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B4" w:rsidRPr="0021291D" w:rsidRDefault="00C76CB4" w:rsidP="00C76CB4">
      <w:pPr>
        <w:pStyle w:val="1"/>
        <w:pBdr>
          <w:bottom w:val="double" w:sz="6" w:space="8" w:color="E0E0E0"/>
        </w:pBdr>
        <w:shd w:val="clear" w:color="auto" w:fill="FFFFFF"/>
        <w:spacing w:before="0" w:after="150" w:line="51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1291D">
        <w:rPr>
          <w:rFonts w:ascii="Times New Roman" w:hAnsi="Times New Roman" w:cs="Times New Roman"/>
          <w:color w:val="auto"/>
          <w:sz w:val="32"/>
          <w:szCs w:val="32"/>
        </w:rPr>
        <w:t>Изменения в законодательстве по охране труда, вступившие в силу с 01.01.2017</w:t>
      </w:r>
    </w:p>
    <w:p w:rsidR="00C76CB4" w:rsidRPr="00DF4F7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sz w:val="27"/>
          <w:szCs w:val="27"/>
        </w:rPr>
        <w:t xml:space="preserve">1. </w:t>
      </w:r>
      <w:r w:rsidRPr="00DF4F7E">
        <w:rPr>
          <w:rStyle w:val="a4"/>
          <w:sz w:val="27"/>
          <w:szCs w:val="27"/>
        </w:rPr>
        <w:t>Приказ Минтруда России от 19.08.2016 № 438н «Об утверждении Типового положения о системе управления охраной труда»</w:t>
      </w:r>
    </w:p>
    <w:p w:rsidR="00C76CB4" w:rsidRPr="00DF4F7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DF4F7E">
        <w:rPr>
          <w:sz w:val="27"/>
          <w:szCs w:val="27"/>
        </w:rPr>
        <w:t>Зарегистрировано в Минюсте России 13.10.2016 N 44037.</w:t>
      </w:r>
    </w:p>
    <w:p w:rsidR="00C76CB4" w:rsidRPr="00571A21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7"/>
          <w:szCs w:val="27"/>
        </w:rPr>
      </w:pPr>
      <w:r w:rsidRPr="00571A21">
        <w:rPr>
          <w:sz w:val="27"/>
          <w:szCs w:val="27"/>
        </w:rPr>
        <w:t> </w:t>
      </w:r>
      <w:r w:rsidRPr="00571A21">
        <w:rPr>
          <w:b/>
          <w:sz w:val="27"/>
          <w:szCs w:val="27"/>
        </w:rPr>
        <w:t>Начало действия документа - 28.10.2016.</w:t>
      </w:r>
    </w:p>
    <w:p w:rsidR="00C76CB4" w:rsidRPr="00571A21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C76CB4" w:rsidRPr="00DF4F7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DF4F7E">
        <w:rPr>
          <w:sz w:val="27"/>
          <w:szCs w:val="27"/>
        </w:rPr>
        <w:t>Утверждено типовое положение о системе управления охраной труда</w:t>
      </w:r>
    </w:p>
    <w:p w:rsidR="00C76CB4" w:rsidRPr="00DF4F7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DF4F7E">
        <w:rPr>
          <w:sz w:val="27"/>
          <w:szCs w:val="27"/>
        </w:rPr>
        <w:t>Согласно Трудовому кодексу РФ система управления охраной труда представляет собой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C76CB4" w:rsidRPr="00DF4F7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DF4F7E">
        <w:rPr>
          <w:sz w:val="27"/>
          <w:szCs w:val="27"/>
        </w:rPr>
        <w:t>Настоящее Типовое положение о системе управления охраной труда (далее - СУОТ) разработано в целях оказания содействия работодателям при создании и обеспечении функционирования системы управления охраной труда, разработки положения о СУОТ, содержит типовую структуру и основные положения о СУОТ. Действие СУОТ распространяется на всей территории, во всех зданиях и сооружениях работодателя. Его требования обязательны для всех работников работодателя и являются обязательными для всех лиц, находящихся на территории, в зданиях и сооружениях работодателя.</w:t>
      </w:r>
    </w:p>
    <w:p w:rsidR="00C76CB4" w:rsidRPr="00DF4F7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DF4F7E">
        <w:rPr>
          <w:sz w:val="27"/>
          <w:szCs w:val="27"/>
        </w:rPr>
        <w:t>Основой организации и функционирования системы является положение о СУОТ, разрабатываемое работодателем самостоятельно или с привлечением сторонних организаций и специалистов. Положение утверждается приказом работодателя с учетом мнения работников и (или) уполномоченных ими представительных органов.</w:t>
      </w:r>
    </w:p>
    <w:p w:rsidR="00C76CB4" w:rsidRPr="00DF4F7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DF4F7E">
        <w:rPr>
          <w:sz w:val="27"/>
          <w:szCs w:val="27"/>
        </w:rPr>
        <w:t>В положение включаются, в частности, следующие разделы:</w:t>
      </w:r>
    </w:p>
    <w:p w:rsidR="00C76CB4" w:rsidRPr="00DF4F7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DF4F7E">
        <w:rPr>
          <w:sz w:val="27"/>
          <w:szCs w:val="27"/>
        </w:rPr>
        <w:t>- политика работодателя в области охраны труда;</w:t>
      </w:r>
    </w:p>
    <w:p w:rsidR="00C76CB4" w:rsidRPr="00DF4F7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DF4F7E">
        <w:rPr>
          <w:sz w:val="27"/>
          <w:szCs w:val="27"/>
        </w:rPr>
        <w:t>- распределение обязанностей в сфере охраны труда между должностными лицами работодателя;</w:t>
      </w:r>
    </w:p>
    <w:p w:rsidR="00C76CB4" w:rsidRPr="00DF4F7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DF4F7E">
        <w:rPr>
          <w:sz w:val="27"/>
          <w:szCs w:val="27"/>
        </w:rPr>
        <w:t>- процедуры, направленные на достижение целей работодателя в области охраны труда (подготовка работников по охране труда, организация и проведение оценки условий труда, управление профессиональными рисками, наблюдение за состоянием здоровья работников, обеспечение оптимальных режимов труда и отдыха работников и др.);</w:t>
      </w:r>
    </w:p>
    <w:p w:rsidR="00C76CB4" w:rsidRPr="00DF4F7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DF4F7E">
        <w:rPr>
          <w:sz w:val="27"/>
          <w:szCs w:val="27"/>
        </w:rPr>
        <w:t>- планирование мероприятий по реализации указанных процедур;</w:t>
      </w:r>
    </w:p>
    <w:p w:rsidR="00C76CB4" w:rsidRPr="00DF4F7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DF4F7E">
        <w:rPr>
          <w:sz w:val="27"/>
          <w:szCs w:val="27"/>
        </w:rPr>
        <w:t>- реагирование на аварии, несчастные случаи и профессиональные заболевания;</w:t>
      </w:r>
    </w:p>
    <w:p w:rsidR="00C76CB4" w:rsidRPr="00DF4F7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DF4F7E">
        <w:rPr>
          <w:sz w:val="27"/>
          <w:szCs w:val="27"/>
        </w:rPr>
        <w:t>- управление документами СУОТ.</w:t>
      </w:r>
    </w:p>
    <w:p w:rsidR="00C76CB4" w:rsidRPr="00EC3965" w:rsidRDefault="00C76CB4" w:rsidP="00C76C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C76CB4" w:rsidRPr="00543CA6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rStyle w:val="a4"/>
          <w:rFonts w:eastAsiaTheme="majorEastAsia"/>
          <w:sz w:val="27"/>
          <w:szCs w:val="27"/>
        </w:rPr>
        <w:t>2</w:t>
      </w:r>
      <w:r w:rsidRPr="00543CA6">
        <w:rPr>
          <w:rStyle w:val="a4"/>
          <w:rFonts w:eastAsiaTheme="majorEastAsia"/>
          <w:sz w:val="27"/>
          <w:szCs w:val="27"/>
        </w:rPr>
        <w:t>. Независимая оценка квалификации</w:t>
      </w:r>
    </w:p>
    <w:p w:rsidR="00C76CB4" w:rsidRPr="00543CA6" w:rsidRDefault="00C76CB4" w:rsidP="00C76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71A21">
        <w:rPr>
          <w:rStyle w:val="a4"/>
          <w:rFonts w:eastAsiaTheme="majorEastAsia"/>
          <w:sz w:val="27"/>
          <w:szCs w:val="27"/>
        </w:rPr>
        <w:t>С 1 января 2017 года</w:t>
      </w:r>
      <w:r w:rsidRPr="00543CA6">
        <w:rPr>
          <w:sz w:val="27"/>
          <w:szCs w:val="27"/>
        </w:rPr>
        <w:t> вступает в силу Федеральный закон от 03.07.2016 № 238-ФЗ О независимой оценке квалификации».</w:t>
      </w:r>
    </w:p>
    <w:p w:rsidR="00C76CB4" w:rsidRPr="00543CA6" w:rsidRDefault="00C76CB4" w:rsidP="00C76CB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43CA6">
        <w:rPr>
          <w:sz w:val="27"/>
          <w:szCs w:val="27"/>
        </w:rPr>
        <w:lastRenderedPageBreak/>
        <w:t>Законом урегулированы отношения, возникающие при проведении независимой оценки квалификации работников или лиц, претендующих на осуществление определенного вида трудовой деятельности.</w:t>
      </w:r>
    </w:p>
    <w:p w:rsidR="00C76CB4" w:rsidRDefault="00C76CB4" w:rsidP="00C76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43CA6">
        <w:rPr>
          <w:rStyle w:val="a4"/>
          <w:rFonts w:eastAsiaTheme="majorEastAsia"/>
          <w:sz w:val="27"/>
          <w:szCs w:val="27"/>
        </w:rPr>
        <w:t>Независимая оценка квалификации</w:t>
      </w:r>
      <w:r w:rsidRPr="00543CA6">
        <w:rPr>
          <w:sz w:val="27"/>
          <w:szCs w:val="27"/>
        </w:rPr>
        <w:t> 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РФ, проведенн</w:t>
      </w:r>
      <w:r>
        <w:rPr>
          <w:sz w:val="27"/>
          <w:szCs w:val="27"/>
        </w:rPr>
        <w:t>ая центром оценки квалификаций.</w:t>
      </w:r>
    </w:p>
    <w:p w:rsidR="00C76CB4" w:rsidRPr="00543CA6" w:rsidRDefault="00C76CB4" w:rsidP="00C76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43CA6">
        <w:rPr>
          <w:sz w:val="27"/>
          <w:szCs w:val="27"/>
        </w:rPr>
        <w:t xml:space="preserve"> </w:t>
      </w:r>
      <w:proofErr w:type="gramStart"/>
      <w:r w:rsidRPr="00543CA6">
        <w:rPr>
          <w:sz w:val="27"/>
          <w:szCs w:val="27"/>
        </w:rPr>
        <w:t xml:space="preserve">Подтверждать соответствие квалификации положениям </w:t>
      </w:r>
      <w:proofErr w:type="spellStart"/>
      <w:r w:rsidRPr="00543CA6">
        <w:rPr>
          <w:sz w:val="27"/>
          <w:szCs w:val="27"/>
        </w:rPr>
        <w:t>профстандарта</w:t>
      </w:r>
      <w:proofErr w:type="spellEnd"/>
      <w:r w:rsidRPr="00543CA6">
        <w:rPr>
          <w:sz w:val="27"/>
          <w:szCs w:val="27"/>
        </w:rPr>
        <w:t xml:space="preserve"> работнику необходимо потому, что работодатель обязан применять </w:t>
      </w:r>
      <w:proofErr w:type="spellStart"/>
      <w:r w:rsidRPr="00543CA6">
        <w:rPr>
          <w:sz w:val="27"/>
          <w:szCs w:val="27"/>
        </w:rPr>
        <w:t>профстандарты</w:t>
      </w:r>
      <w:proofErr w:type="spellEnd"/>
      <w:r w:rsidRPr="00543CA6">
        <w:rPr>
          <w:sz w:val="27"/>
          <w:szCs w:val="27"/>
        </w:rPr>
        <w:t xml:space="preserve"> в части требований к квалификации работника, выполняющего определенную трудовую функцию, если указанные требования установлены Трудовым кодексом РФ, другими федеральными законами или иными нормативными правовыми актами РФ.</w:t>
      </w:r>
      <w:proofErr w:type="gramEnd"/>
    </w:p>
    <w:p w:rsidR="00C76CB4" w:rsidRPr="00543CA6" w:rsidRDefault="00C76CB4" w:rsidP="00C76CB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43CA6">
        <w:rPr>
          <w:sz w:val="27"/>
          <w:szCs w:val="27"/>
        </w:rPr>
        <w:t xml:space="preserve">             Предварительно для повышения квалификации работник может быть направлен работодателем на профессиональное обучение. Если же работодатель посчитает необходимым уволить работника, обладающего недостаточной квалификацией, ему необходимо будет провести аттестацию такого работника.</w:t>
      </w:r>
    </w:p>
    <w:p w:rsidR="00C76CB4" w:rsidRDefault="00C76CB4" w:rsidP="00C76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C76CB4" w:rsidRPr="00543CA6" w:rsidRDefault="00C76CB4" w:rsidP="00C76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43CA6">
        <w:rPr>
          <w:sz w:val="27"/>
          <w:szCs w:val="27"/>
        </w:rPr>
        <w:t>Кроме того, следует учитывать и требования Федерального закона от 03.07.2016 N 239-ФЗ, которым определены гарантии и компенсации для работников, направляемых на прохождение независимой оценки квалификации.</w:t>
      </w:r>
    </w:p>
    <w:p w:rsidR="00C76CB4" w:rsidRPr="00543CA6" w:rsidRDefault="00C76CB4" w:rsidP="00C76CB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43CA6">
        <w:rPr>
          <w:sz w:val="27"/>
          <w:szCs w:val="27"/>
        </w:rPr>
        <w:t>При направлении работника на прохождение независимой оценки квалификации с отрывом от работы за ним необходимо будет сохранить:</w:t>
      </w:r>
    </w:p>
    <w:p w:rsidR="00C76CB4" w:rsidRPr="00543CA6" w:rsidRDefault="00C76CB4" w:rsidP="00C76CB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43CA6">
        <w:rPr>
          <w:sz w:val="27"/>
          <w:szCs w:val="27"/>
        </w:rPr>
        <w:t>— место работы (должность);</w:t>
      </w:r>
    </w:p>
    <w:p w:rsidR="00C76CB4" w:rsidRPr="00543CA6" w:rsidRDefault="00C76CB4" w:rsidP="00C76CB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43CA6">
        <w:rPr>
          <w:sz w:val="27"/>
          <w:szCs w:val="27"/>
        </w:rPr>
        <w:t>— среднюю заработную плату по основному месту работы.</w:t>
      </w:r>
    </w:p>
    <w:p w:rsidR="00C76CB4" w:rsidRDefault="00C76CB4" w:rsidP="00C76CB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43CA6">
        <w:rPr>
          <w:sz w:val="27"/>
          <w:szCs w:val="27"/>
        </w:rPr>
        <w:t>Оплата прохождения независимой оценки квалификации должна будет осуществляться за счет средств работодателя.</w:t>
      </w:r>
    </w:p>
    <w:p w:rsidR="00C76CB4" w:rsidRPr="003A6916" w:rsidRDefault="00C76CB4" w:rsidP="00C76CB4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C76CB4" w:rsidRPr="00BC1D17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sz w:val="27"/>
          <w:szCs w:val="27"/>
        </w:rPr>
        <w:t>3</w:t>
      </w:r>
      <w:r w:rsidRPr="00BC1D17">
        <w:rPr>
          <w:rStyle w:val="a4"/>
          <w:sz w:val="27"/>
          <w:szCs w:val="27"/>
        </w:rPr>
        <w:t>. Федеральный закон от 19.12.2016 № 419-ФЗ «О страховых тарифах на обязательное социальное страхование от несчастных случаев на производстве и профессиональных заболеваний на 2017 год и на плановый период 2018 и 2019 годов»</w:t>
      </w:r>
    </w:p>
    <w:p w:rsidR="00C76CB4" w:rsidRPr="00571A21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7"/>
          <w:szCs w:val="27"/>
        </w:rPr>
      </w:pPr>
      <w:r w:rsidRPr="00571A21">
        <w:rPr>
          <w:b/>
          <w:sz w:val="27"/>
          <w:szCs w:val="27"/>
        </w:rPr>
        <w:t>Вступает в силу с 01.01.2017г.</w:t>
      </w:r>
    </w:p>
    <w:p w:rsidR="00C76CB4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C76CB4" w:rsidRPr="00BC1D17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BC1D17">
        <w:rPr>
          <w:sz w:val="27"/>
          <w:szCs w:val="27"/>
        </w:rPr>
        <w:t>На период 2017 - 2019 годов сохранены действующие размеры и порядок уплаты страховых тарифов на "травматизм"</w:t>
      </w:r>
    </w:p>
    <w:p w:rsidR="00C76CB4" w:rsidRPr="00BC1D17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BC1D17">
        <w:rPr>
          <w:sz w:val="27"/>
          <w:szCs w:val="27"/>
        </w:rPr>
        <w:t>В указанный период страховые тарифы на ОСС от несчастных случаев на производстве и профзаболеваний уплачиваются в соответствии с Федеральным законом от 22.12.2005 N 179-ФЗ "О страховых тарифах на обязательное социальное страхование от несчастных случаев на производстве и профессиональных заболеваний на 2006 год".</w:t>
      </w:r>
    </w:p>
    <w:p w:rsidR="00C76CB4" w:rsidRPr="00BC1D17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BC1D17">
        <w:rPr>
          <w:sz w:val="27"/>
          <w:szCs w:val="27"/>
        </w:rPr>
        <w:t>Законом также сохраняются действующие льготные тарифы (в размере 60% от установленного размера) для индивидуальных предпринимателей в отношении выплат сотрудникам, являющимся инвалидами I, II и III групп.</w:t>
      </w:r>
    </w:p>
    <w:p w:rsidR="00C76CB4" w:rsidRPr="003A6916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</w:p>
    <w:p w:rsidR="00C76CB4" w:rsidRDefault="00C76CB4" w:rsidP="00C76CB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6"/>
          <w:szCs w:val="26"/>
        </w:rPr>
      </w:pPr>
    </w:p>
    <w:p w:rsidR="00C76CB4" w:rsidRPr="0021291D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rStyle w:val="a4"/>
          <w:rFonts w:eastAsiaTheme="majorEastAsia"/>
          <w:sz w:val="26"/>
          <w:szCs w:val="26"/>
        </w:rPr>
        <w:lastRenderedPageBreak/>
        <w:t>4</w:t>
      </w:r>
      <w:r w:rsidRPr="0021291D">
        <w:rPr>
          <w:rStyle w:val="a4"/>
          <w:rFonts w:eastAsiaTheme="majorEastAsia"/>
          <w:sz w:val="27"/>
          <w:szCs w:val="27"/>
        </w:rPr>
        <w:t>.Финансовое обеспечение предупредительных мер на травматизм</w:t>
      </w:r>
      <w:r w:rsidRPr="0021291D">
        <w:rPr>
          <w:sz w:val="27"/>
          <w:szCs w:val="27"/>
        </w:rPr>
        <w:t>.</w:t>
      </w:r>
    </w:p>
    <w:p w:rsidR="00C76CB4" w:rsidRPr="0021291D" w:rsidRDefault="00C76CB4" w:rsidP="00C76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proofErr w:type="gramStart"/>
      <w:r w:rsidRPr="0021291D">
        <w:rPr>
          <w:sz w:val="27"/>
          <w:szCs w:val="27"/>
        </w:rPr>
        <w:t>В соответствии с приказом  Минтруда России от 29.04.2016  № 201н  «О внесении изменений в приказ Министерства труда и социальной защиты Российской Федерации от 10 декабря 2012 г.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 (Зарегистрировано в Минюсте</w:t>
      </w:r>
      <w:proofErr w:type="gramEnd"/>
      <w:r w:rsidRPr="0021291D">
        <w:rPr>
          <w:sz w:val="27"/>
          <w:szCs w:val="27"/>
        </w:rPr>
        <w:t xml:space="preserve"> </w:t>
      </w:r>
      <w:proofErr w:type="gramStart"/>
      <w:r w:rsidRPr="0021291D">
        <w:rPr>
          <w:sz w:val="27"/>
          <w:szCs w:val="27"/>
        </w:rPr>
        <w:t>России 01.08.2016 N 43040</w:t>
      </w:r>
      <w:r w:rsidRPr="00571A21">
        <w:rPr>
          <w:sz w:val="27"/>
          <w:szCs w:val="27"/>
        </w:rPr>
        <w:t xml:space="preserve">) </w:t>
      </w:r>
      <w:r w:rsidRPr="00571A21">
        <w:rPr>
          <w:rStyle w:val="apple-converted-space"/>
          <w:sz w:val="27"/>
          <w:szCs w:val="27"/>
        </w:rPr>
        <w:t> </w:t>
      </w:r>
      <w:r w:rsidRPr="00571A21">
        <w:rPr>
          <w:rStyle w:val="a4"/>
          <w:rFonts w:eastAsiaTheme="majorEastAsia"/>
          <w:sz w:val="27"/>
          <w:szCs w:val="27"/>
        </w:rPr>
        <w:t>с 1 января 2017</w:t>
      </w:r>
      <w:r w:rsidRPr="0021291D">
        <w:rPr>
          <w:rStyle w:val="a4"/>
          <w:rFonts w:eastAsiaTheme="majorEastAsia"/>
          <w:sz w:val="27"/>
          <w:szCs w:val="27"/>
        </w:rPr>
        <w:t xml:space="preserve"> года</w:t>
      </w:r>
      <w:r w:rsidRPr="0021291D">
        <w:rPr>
          <w:sz w:val="27"/>
          <w:szCs w:val="27"/>
        </w:rPr>
        <w:t> предъявить к финансированию за счет средств ФСС России можно будет только СИЗ, изготовленные на территории РФ.</w:t>
      </w:r>
      <w:proofErr w:type="gramEnd"/>
    </w:p>
    <w:p w:rsidR="00C76CB4" w:rsidRPr="0021291D" w:rsidRDefault="00C76CB4" w:rsidP="00C76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21291D">
        <w:rPr>
          <w:sz w:val="27"/>
          <w:szCs w:val="27"/>
        </w:rPr>
        <w:t>Для подтверждения того, что СИЗ изготовлены на территории РФ в ФСС предъявляются копии сертификатов (деклараций) соответствия СИЗ  техническому регламенту Таможенного союза «О безопасности средств индивидуальной защиты»</w:t>
      </w:r>
      <w:r>
        <w:rPr>
          <w:sz w:val="27"/>
          <w:szCs w:val="27"/>
        </w:rPr>
        <w:t xml:space="preserve"> </w:t>
      </w:r>
      <w:r w:rsidRPr="0021291D">
        <w:rPr>
          <w:sz w:val="27"/>
          <w:szCs w:val="27"/>
        </w:rPr>
        <w:t>(</w:t>
      </w:r>
      <w:proofErr w:type="gramStart"/>
      <w:r w:rsidRPr="0021291D">
        <w:rPr>
          <w:sz w:val="27"/>
          <w:szCs w:val="27"/>
        </w:rPr>
        <w:t>ТР</w:t>
      </w:r>
      <w:proofErr w:type="gramEnd"/>
      <w:r w:rsidRPr="0021291D">
        <w:rPr>
          <w:sz w:val="27"/>
          <w:szCs w:val="27"/>
        </w:rPr>
        <w:t xml:space="preserve"> ТС 019/2011), утвержденному Решением Комиссии Таможенного союза от 09.12.2011 №878.</w:t>
      </w:r>
    </w:p>
    <w:p w:rsidR="00C76CB4" w:rsidRPr="0021291D" w:rsidRDefault="00C76CB4" w:rsidP="00C76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proofErr w:type="gramStart"/>
      <w:r w:rsidRPr="0021291D">
        <w:rPr>
          <w:sz w:val="27"/>
          <w:szCs w:val="27"/>
        </w:rPr>
        <w:t>Если в 2017 году к финансированию за счёт средств Фонда социального страхования России будут предъявлены СИЗ, не являющиеся российскими, в возмещении затрат в указанной части со стороны ФСС России будет отказано.</w:t>
      </w:r>
      <w:proofErr w:type="gramEnd"/>
    </w:p>
    <w:p w:rsidR="00C76CB4" w:rsidRDefault="00C76CB4" w:rsidP="00C76CB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21291D">
        <w:rPr>
          <w:sz w:val="27"/>
          <w:szCs w:val="27"/>
        </w:rPr>
        <w:t>При этом, ко</w:t>
      </w:r>
      <w:r>
        <w:rPr>
          <w:sz w:val="27"/>
          <w:szCs w:val="27"/>
        </w:rPr>
        <w:t>нечно,</w:t>
      </w:r>
      <w:r w:rsidRPr="0021291D">
        <w:rPr>
          <w:sz w:val="27"/>
          <w:szCs w:val="27"/>
        </w:rPr>
        <w:t xml:space="preserve"> приобретение и использование </w:t>
      </w:r>
      <w:proofErr w:type="gramStart"/>
      <w:r w:rsidRPr="0021291D">
        <w:rPr>
          <w:sz w:val="27"/>
          <w:szCs w:val="27"/>
        </w:rPr>
        <w:t>СИЗ</w:t>
      </w:r>
      <w:proofErr w:type="gramEnd"/>
      <w:r w:rsidRPr="0021291D">
        <w:rPr>
          <w:sz w:val="27"/>
          <w:szCs w:val="27"/>
        </w:rPr>
        <w:t>, изготовленных за пределами РФ, не запрещено.</w:t>
      </w:r>
    </w:p>
    <w:p w:rsidR="00C76CB4" w:rsidRPr="003A6916" w:rsidRDefault="00C76CB4" w:rsidP="00C76CB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72727"/>
          <w:sz w:val="16"/>
          <w:szCs w:val="16"/>
        </w:rPr>
      </w:pPr>
    </w:p>
    <w:p w:rsidR="00C76CB4" w:rsidRPr="00F96EAB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sz w:val="27"/>
          <w:szCs w:val="27"/>
        </w:rPr>
        <w:t>5</w:t>
      </w:r>
      <w:r w:rsidRPr="00F96EAB">
        <w:rPr>
          <w:rStyle w:val="a4"/>
          <w:sz w:val="27"/>
          <w:szCs w:val="27"/>
        </w:rPr>
        <w:t>. Постановление Правительства РФ от 07.12.2016 № 1308 «Об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заболеваний»</w:t>
      </w:r>
      <w:r>
        <w:rPr>
          <w:rStyle w:val="a4"/>
          <w:sz w:val="27"/>
          <w:szCs w:val="27"/>
        </w:rPr>
        <w:t>.</w:t>
      </w:r>
    </w:p>
    <w:p w:rsidR="00C76CB4" w:rsidRPr="00F96EAB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7"/>
          <w:szCs w:val="27"/>
        </w:rPr>
      </w:pPr>
      <w:r w:rsidRPr="00571A21">
        <w:rPr>
          <w:b/>
          <w:sz w:val="27"/>
          <w:szCs w:val="27"/>
        </w:rPr>
        <w:t>С 1 января 2017 года</w:t>
      </w:r>
      <w:r w:rsidRPr="00F96EAB">
        <w:rPr>
          <w:sz w:val="27"/>
          <w:szCs w:val="27"/>
        </w:rPr>
        <w:t xml:space="preserve"> коэффициент индексации ежемесячной страховой выплаты по обязательному социальному страхованию от несчастных случаев на производстве и профессиональных заболеваний составляет 1,04</w:t>
      </w:r>
      <w:r w:rsidR="006B3552">
        <w:rPr>
          <w:sz w:val="27"/>
          <w:szCs w:val="27"/>
        </w:rPr>
        <w:t>.</w:t>
      </w:r>
    </w:p>
    <w:p w:rsidR="00C76CB4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F96EAB">
        <w:rPr>
          <w:sz w:val="27"/>
          <w:szCs w:val="27"/>
        </w:rPr>
        <w:t>С учетом указанного коэффициента индексации будет осуществляться перерасчет ежемесячных страховых выплат по обязательному социальному страхованию от несчастных случаев на производстве и профессиональных заболеваний.</w:t>
      </w:r>
    </w:p>
    <w:p w:rsidR="00C76CB4" w:rsidRPr="003A6916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C76CB4" w:rsidRPr="000A000A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sz w:val="27"/>
          <w:szCs w:val="27"/>
        </w:rPr>
        <w:t>6</w:t>
      </w:r>
      <w:r w:rsidRPr="000A000A">
        <w:rPr>
          <w:rStyle w:val="a4"/>
          <w:sz w:val="27"/>
          <w:szCs w:val="27"/>
        </w:rPr>
        <w:t xml:space="preserve">. Приказ </w:t>
      </w:r>
      <w:proofErr w:type="spellStart"/>
      <w:r w:rsidRPr="000A000A">
        <w:rPr>
          <w:rStyle w:val="a4"/>
          <w:sz w:val="27"/>
          <w:szCs w:val="27"/>
        </w:rPr>
        <w:t>Роструда</w:t>
      </w:r>
      <w:proofErr w:type="spellEnd"/>
      <w:r w:rsidRPr="000A000A">
        <w:rPr>
          <w:rStyle w:val="a4"/>
          <w:sz w:val="27"/>
          <w:szCs w:val="27"/>
        </w:rPr>
        <w:t xml:space="preserve"> от 30.12.2016 № 538 «Об утверждении перечней правовых актов, содержащих обязательные требования, соблюдение которых оценивается при проведении мероприятий по контролю (надзору), осуществляемых Федеральной службой по труду и занятости»</w:t>
      </w:r>
      <w:r>
        <w:rPr>
          <w:rStyle w:val="a4"/>
          <w:sz w:val="27"/>
          <w:szCs w:val="27"/>
        </w:rPr>
        <w:t>.</w:t>
      </w:r>
    </w:p>
    <w:p w:rsidR="00C76CB4" w:rsidRPr="000A000A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7"/>
          <w:szCs w:val="27"/>
        </w:rPr>
      </w:pPr>
      <w:r w:rsidRPr="000A000A">
        <w:rPr>
          <w:sz w:val="27"/>
          <w:szCs w:val="27"/>
        </w:rPr>
        <w:t xml:space="preserve">Утверждены перечни актов, содержащих обязательные требования, соблюдение которых оценивается </w:t>
      </w:r>
      <w:proofErr w:type="spellStart"/>
      <w:r w:rsidRPr="000A000A">
        <w:rPr>
          <w:sz w:val="27"/>
          <w:szCs w:val="27"/>
        </w:rPr>
        <w:t>Рострудом</w:t>
      </w:r>
      <w:proofErr w:type="spellEnd"/>
      <w:r w:rsidRPr="000A000A">
        <w:rPr>
          <w:sz w:val="27"/>
          <w:szCs w:val="27"/>
        </w:rPr>
        <w:t xml:space="preserve"> при проведении мероприятий по контролю (надзору)</w:t>
      </w:r>
      <w:r>
        <w:rPr>
          <w:sz w:val="27"/>
          <w:szCs w:val="27"/>
        </w:rPr>
        <w:t>.</w:t>
      </w:r>
    </w:p>
    <w:p w:rsidR="00C76CB4" w:rsidRPr="000A000A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7"/>
          <w:szCs w:val="27"/>
        </w:rPr>
      </w:pPr>
      <w:r w:rsidRPr="000A000A">
        <w:rPr>
          <w:sz w:val="27"/>
          <w:szCs w:val="27"/>
        </w:rPr>
        <w:t xml:space="preserve">В приказе приводятся правовые акты, применяемые </w:t>
      </w:r>
      <w:proofErr w:type="spellStart"/>
      <w:r w:rsidRPr="000A000A">
        <w:rPr>
          <w:sz w:val="27"/>
          <w:szCs w:val="27"/>
        </w:rPr>
        <w:t>Рострудом</w:t>
      </w:r>
      <w:proofErr w:type="spellEnd"/>
      <w:r w:rsidRPr="000A000A">
        <w:rPr>
          <w:sz w:val="27"/>
          <w:szCs w:val="27"/>
        </w:rPr>
        <w:t xml:space="preserve"> при осуществлении:</w:t>
      </w:r>
    </w:p>
    <w:p w:rsidR="00C76CB4" w:rsidRPr="000A000A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7"/>
          <w:szCs w:val="27"/>
        </w:rPr>
      </w:pPr>
      <w:r w:rsidRPr="000A000A">
        <w:rPr>
          <w:sz w:val="27"/>
          <w:szCs w:val="27"/>
        </w:rPr>
        <w:t>- надзора за соблюдением трудового законодательства и иных нормативных правовых актов, содержащих нормы трудового права;</w:t>
      </w:r>
    </w:p>
    <w:p w:rsidR="00C76CB4" w:rsidRPr="000A000A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7"/>
          <w:szCs w:val="27"/>
        </w:rPr>
      </w:pPr>
      <w:r w:rsidRPr="000A000A">
        <w:rPr>
          <w:sz w:val="27"/>
          <w:szCs w:val="27"/>
        </w:rPr>
        <w:lastRenderedPageBreak/>
        <w:t xml:space="preserve">- </w:t>
      </w:r>
      <w:proofErr w:type="gramStart"/>
      <w:r w:rsidRPr="000A000A">
        <w:rPr>
          <w:sz w:val="27"/>
          <w:szCs w:val="27"/>
        </w:rPr>
        <w:t>контроля за</w:t>
      </w:r>
      <w:proofErr w:type="gramEnd"/>
      <w:r w:rsidRPr="000A000A">
        <w:rPr>
          <w:sz w:val="27"/>
          <w:szCs w:val="27"/>
        </w:rPr>
        <w:t xml:space="preserve">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заболеваний;</w:t>
      </w:r>
    </w:p>
    <w:p w:rsidR="00C76CB4" w:rsidRPr="000A000A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7"/>
          <w:szCs w:val="27"/>
        </w:rPr>
      </w:pPr>
      <w:r w:rsidRPr="000A000A">
        <w:rPr>
          <w:sz w:val="27"/>
          <w:szCs w:val="27"/>
        </w:rPr>
        <w:t>- контроля (надзора) в сфере социального обслуживания;</w:t>
      </w:r>
    </w:p>
    <w:p w:rsidR="00C76CB4" w:rsidRPr="000A000A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7"/>
          <w:szCs w:val="27"/>
        </w:rPr>
      </w:pPr>
      <w:r w:rsidRPr="000A000A">
        <w:rPr>
          <w:sz w:val="27"/>
          <w:szCs w:val="27"/>
        </w:rPr>
        <w:t xml:space="preserve">- </w:t>
      </w:r>
      <w:proofErr w:type="gramStart"/>
      <w:r w:rsidRPr="000A000A">
        <w:rPr>
          <w:sz w:val="27"/>
          <w:szCs w:val="27"/>
        </w:rPr>
        <w:t>контроля за</w:t>
      </w:r>
      <w:proofErr w:type="gramEnd"/>
      <w:r w:rsidRPr="000A000A">
        <w:rPr>
          <w:sz w:val="27"/>
          <w:szCs w:val="27"/>
        </w:rPr>
        <w:t xml:space="preserve"> деятельностью по оказанию гражданам государственной социальной помощи в виде предоставления социальных услуг</w:t>
      </w:r>
      <w:r>
        <w:rPr>
          <w:sz w:val="27"/>
          <w:szCs w:val="27"/>
        </w:rPr>
        <w:t xml:space="preserve"> и др.</w:t>
      </w:r>
    </w:p>
    <w:p w:rsidR="00C76CB4" w:rsidRPr="003A6916" w:rsidRDefault="00C76CB4" w:rsidP="00C76CB4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C76CB4" w:rsidRDefault="00C76CB4" w:rsidP="00C7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7</w:t>
      </w:r>
      <w:r w:rsidRPr="002B5696">
        <w:rPr>
          <w:rFonts w:ascii="Times New Roman" w:eastAsia="Times New Roman" w:hAnsi="Times New Roman" w:cs="Times New Roman"/>
          <w:b/>
          <w:bCs/>
          <w:sz w:val="27"/>
          <w:szCs w:val="27"/>
        </w:rPr>
        <w:t>. </w:t>
      </w:r>
      <w:proofErr w:type="gramStart"/>
      <w:r w:rsidRPr="002B5696">
        <w:rPr>
          <w:rFonts w:ascii="Times New Roman" w:eastAsia="Times New Roman" w:hAnsi="Times New Roman" w:cs="Times New Roman"/>
          <w:b/>
          <w:bCs/>
          <w:sz w:val="27"/>
          <w:szCs w:val="27"/>
        </w:rPr>
        <w:t>Приказ Минтруда России от 14.11.2016 г. № 640н «О внесении изменений в постановление Министерства труда и социального развития Российской Федерации от 24 октября 2002 года № 73 «Об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организациях“ и в Правила аккредитации организаций, оказывающих услуги в</w:t>
      </w:r>
      <w:proofErr w:type="gramEnd"/>
      <w:r w:rsidRPr="002B56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области охраны труда, утверждённые приказом Министерства здравоохранения и социального развития Российской Федерации от 1 апреля 2010 года № 205н, в части отмены обязательности печати хозяйственных обществ».</w:t>
      </w:r>
    </w:p>
    <w:p w:rsidR="00C76CB4" w:rsidRPr="00492CB4" w:rsidRDefault="00C76CB4" w:rsidP="00C7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 w:rsidRPr="002B569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2B5696">
        <w:rPr>
          <w:rFonts w:ascii="Times New Roman" w:eastAsia="Times New Roman" w:hAnsi="Times New Roman" w:cs="Times New Roman"/>
          <w:sz w:val="27"/>
          <w:szCs w:val="27"/>
        </w:rPr>
        <w:t>ступили в законную силу </w:t>
      </w:r>
      <w:r w:rsidRPr="00571A21">
        <w:rPr>
          <w:rFonts w:ascii="Times New Roman" w:eastAsia="Times New Roman" w:hAnsi="Times New Roman" w:cs="Times New Roman"/>
          <w:b/>
          <w:sz w:val="27"/>
          <w:szCs w:val="27"/>
        </w:rPr>
        <w:t>03.01.2017 года.</w:t>
      </w:r>
    </w:p>
    <w:p w:rsidR="00C76CB4" w:rsidRPr="002B5696" w:rsidRDefault="00C76CB4" w:rsidP="00C7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5696">
        <w:rPr>
          <w:rFonts w:ascii="Times New Roman" w:eastAsia="Times New Roman" w:hAnsi="Times New Roman" w:cs="Times New Roman"/>
          <w:sz w:val="27"/>
          <w:szCs w:val="27"/>
        </w:rPr>
        <w:t>Изменениями определено, что при заполнении форм актов о несчастном случае на производстве (Н-1 и Н-1ПС) печать организации должна использоваться только при её наличии. При отсутствии у работодателя печати его утверждающая подпись в акте по форме Н-1 (Н-1ПС) должна заверяться в установленном порядке.</w:t>
      </w:r>
    </w:p>
    <w:p w:rsidR="00C76CB4" w:rsidRPr="002B5696" w:rsidRDefault="00C76CB4" w:rsidP="00C7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5696">
        <w:rPr>
          <w:rFonts w:ascii="Times New Roman" w:eastAsia="Times New Roman" w:hAnsi="Times New Roman" w:cs="Times New Roman"/>
          <w:sz w:val="27"/>
          <w:szCs w:val="27"/>
        </w:rPr>
        <w:t xml:space="preserve">Аналогичные изменения, касающиеся отмены обязательности печати хозяйственных обществ, внесены приказом и в Правила аккредитации организаций, оказывающих услуги в области охраны труда, утверждённые приказом </w:t>
      </w:r>
      <w:proofErr w:type="spellStart"/>
      <w:r w:rsidRPr="002B5696">
        <w:rPr>
          <w:rFonts w:ascii="Times New Roman" w:eastAsia="Times New Roman" w:hAnsi="Times New Roman" w:cs="Times New Roman"/>
          <w:sz w:val="27"/>
          <w:szCs w:val="27"/>
        </w:rPr>
        <w:t>Минздравсоцразвития</w:t>
      </w:r>
      <w:proofErr w:type="spellEnd"/>
      <w:r w:rsidRPr="002B5696">
        <w:rPr>
          <w:rFonts w:ascii="Times New Roman" w:eastAsia="Times New Roman" w:hAnsi="Times New Roman" w:cs="Times New Roman"/>
          <w:sz w:val="27"/>
          <w:szCs w:val="27"/>
        </w:rPr>
        <w:t xml:space="preserve"> России от 01.04.2010 г. № 205н.</w:t>
      </w:r>
    </w:p>
    <w:p w:rsidR="00C76CB4" w:rsidRPr="00205DFB" w:rsidRDefault="00C76CB4" w:rsidP="00C76C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05DFB">
        <w:rPr>
          <w:rFonts w:ascii="Times New Roman" w:eastAsia="Times New Roman" w:hAnsi="Times New Roman" w:cs="Times New Roman"/>
          <w:sz w:val="27"/>
          <w:szCs w:val="27"/>
        </w:rPr>
        <w:t>Теперь заявление заполняется на бланке организации, подписывается руководителем организации и заверяется печатью организации при её наличии.</w:t>
      </w:r>
    </w:p>
    <w:p w:rsidR="00C76CB4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7"/>
          <w:szCs w:val="27"/>
        </w:rPr>
      </w:pPr>
    </w:p>
    <w:p w:rsidR="00C76CB4" w:rsidRPr="005F72B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sz w:val="27"/>
          <w:szCs w:val="27"/>
        </w:rPr>
        <w:t>8</w:t>
      </w:r>
      <w:r w:rsidRPr="005F72BE">
        <w:rPr>
          <w:rStyle w:val="a4"/>
          <w:sz w:val="27"/>
          <w:szCs w:val="27"/>
        </w:rPr>
        <w:t>. Приказ Минтруда России от 05.12.2016 № 709н  «Об утверждении Административного регламента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труда»</w:t>
      </w:r>
    </w:p>
    <w:p w:rsidR="00C76CB4" w:rsidRPr="005F72B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5F72BE">
        <w:rPr>
          <w:sz w:val="27"/>
          <w:szCs w:val="27"/>
        </w:rPr>
        <w:t>Зарегистрировано в Минюсте России 27.12.2016 N 45001.</w:t>
      </w:r>
    </w:p>
    <w:p w:rsidR="00C76CB4" w:rsidRPr="005F72B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5F72BE">
        <w:rPr>
          <w:sz w:val="27"/>
          <w:szCs w:val="27"/>
        </w:rPr>
        <w:t xml:space="preserve"> Определен перечень административных процедур по рассмотрению </w:t>
      </w:r>
      <w:proofErr w:type="spellStart"/>
      <w:r w:rsidRPr="005F72BE">
        <w:rPr>
          <w:sz w:val="27"/>
          <w:szCs w:val="27"/>
        </w:rPr>
        <w:t>Рострудом</w:t>
      </w:r>
      <w:proofErr w:type="spellEnd"/>
      <w:r w:rsidRPr="005F72BE">
        <w:rPr>
          <w:sz w:val="27"/>
          <w:szCs w:val="27"/>
        </w:rPr>
        <w:t xml:space="preserve"> разногласий по вопросам проведения специальной оценки условий труда</w:t>
      </w:r>
      <w:r>
        <w:rPr>
          <w:sz w:val="27"/>
          <w:szCs w:val="27"/>
        </w:rPr>
        <w:t>.</w:t>
      </w:r>
    </w:p>
    <w:p w:rsidR="00C76CB4" w:rsidRPr="005F72B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5F72BE">
        <w:rPr>
          <w:sz w:val="27"/>
          <w:szCs w:val="27"/>
        </w:rPr>
        <w:t xml:space="preserve">Административным регламентом 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</w:t>
      </w:r>
      <w:r w:rsidRPr="005F72BE">
        <w:rPr>
          <w:sz w:val="27"/>
          <w:szCs w:val="27"/>
        </w:rPr>
        <w:lastRenderedPageBreak/>
        <w:t>месте, а также жалоб работодателей на действия (бездействие) организации, проводящей специальную оценку условий труда, определены в том числе:</w:t>
      </w:r>
    </w:p>
    <w:p w:rsidR="00C76CB4" w:rsidRPr="005F72B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5F72BE">
        <w:rPr>
          <w:sz w:val="27"/>
          <w:szCs w:val="27"/>
        </w:rPr>
        <w:t>круг заявителей (работники, работодатели, объединения работодателей, профсоюзы, их объединения, иные уполномоченные работниками представительные органы, а также организации, осуществляющие проведение специальной оценки условий труда);</w:t>
      </w:r>
    </w:p>
    <w:p w:rsidR="00C76CB4" w:rsidRPr="005F72B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5F72BE">
        <w:rPr>
          <w:sz w:val="27"/>
          <w:szCs w:val="27"/>
        </w:rPr>
        <w:t>требования к порядку информирования о предоставлении государственной услуги;</w:t>
      </w:r>
    </w:p>
    <w:p w:rsidR="00C76CB4" w:rsidRPr="005F72B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5F72BE">
        <w:rPr>
          <w:sz w:val="27"/>
          <w:szCs w:val="27"/>
        </w:rPr>
        <w:t xml:space="preserve">срок предоставления государственной услуги (услуга предоставляется в срок, не превышающий 30 рабочих дней </w:t>
      </w:r>
      <w:proofErr w:type="gramStart"/>
      <w:r w:rsidRPr="005F72BE">
        <w:rPr>
          <w:sz w:val="27"/>
          <w:szCs w:val="27"/>
        </w:rPr>
        <w:t>с даты регистрации</w:t>
      </w:r>
      <w:proofErr w:type="gramEnd"/>
      <w:r w:rsidRPr="005F72BE">
        <w:rPr>
          <w:sz w:val="27"/>
          <w:szCs w:val="27"/>
        </w:rPr>
        <w:t xml:space="preserve"> поданного заявителем заявления или жалобы работодателя);</w:t>
      </w:r>
    </w:p>
    <w:p w:rsidR="00C76CB4" w:rsidRPr="005F72B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5F72BE">
        <w:rPr>
          <w:sz w:val="27"/>
          <w:szCs w:val="27"/>
        </w:rPr>
        <w:t>исчерпывающий перечень документов, необходимых для предоставления государственной услуги, подлежащих представлению заявителем;</w:t>
      </w:r>
    </w:p>
    <w:p w:rsidR="00C76CB4" w:rsidRPr="005F72B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5F72BE">
        <w:rPr>
          <w:sz w:val="27"/>
          <w:szCs w:val="27"/>
        </w:rPr>
        <w:t>состав административных процедур (регистрация заявления или жалобы работодателя, рассмотрение оснований для предоставления государственной услуги, проведение проверки обоснованности изложенных в заявлении или жалобе работодателя сведений, информирование о результатах предоставления государственной услуги), последовательность и сроки их выполнения;</w:t>
      </w:r>
    </w:p>
    <w:p w:rsidR="00C76CB4" w:rsidRPr="005F72B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5F72BE">
        <w:rPr>
          <w:sz w:val="27"/>
          <w:szCs w:val="27"/>
        </w:rPr>
        <w:t xml:space="preserve">формы </w:t>
      </w:r>
      <w:proofErr w:type="gramStart"/>
      <w:r w:rsidRPr="005F72BE">
        <w:rPr>
          <w:sz w:val="27"/>
          <w:szCs w:val="27"/>
        </w:rPr>
        <w:t>контроля за</w:t>
      </w:r>
      <w:proofErr w:type="gramEnd"/>
      <w:r w:rsidRPr="005F72BE">
        <w:rPr>
          <w:sz w:val="27"/>
          <w:szCs w:val="27"/>
        </w:rPr>
        <w:t xml:space="preserve"> предоставлением государственной услуги, а также досудебный (внесудебный) порядок обжалования решений и действий (бездействия) </w:t>
      </w:r>
      <w:proofErr w:type="spellStart"/>
      <w:r w:rsidRPr="005F72BE">
        <w:rPr>
          <w:sz w:val="27"/>
          <w:szCs w:val="27"/>
        </w:rPr>
        <w:t>Роструда</w:t>
      </w:r>
      <w:proofErr w:type="spellEnd"/>
      <w:r w:rsidRPr="005F72BE">
        <w:rPr>
          <w:sz w:val="27"/>
          <w:szCs w:val="27"/>
        </w:rPr>
        <w:t>, ее территориальных органов и должностных лиц.</w:t>
      </w:r>
    </w:p>
    <w:p w:rsidR="00C76CB4" w:rsidRDefault="00C76CB4" w:rsidP="00C76CB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6"/>
          <w:szCs w:val="26"/>
        </w:rPr>
      </w:pPr>
    </w:p>
    <w:p w:rsidR="00C76CB4" w:rsidRPr="00492CB4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6"/>
          <w:szCs w:val="26"/>
        </w:rPr>
        <w:t>9</w:t>
      </w:r>
      <w:r w:rsidRPr="00492CB4">
        <w:rPr>
          <w:rStyle w:val="a4"/>
          <w:rFonts w:eastAsiaTheme="majorEastAsia"/>
          <w:sz w:val="28"/>
          <w:szCs w:val="28"/>
        </w:rPr>
        <w:t>.Физические факторы на рабочих местах</w:t>
      </w:r>
    </w:p>
    <w:p w:rsidR="00C76CB4" w:rsidRPr="00492CB4" w:rsidRDefault="00C76CB4" w:rsidP="00C76CB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492CB4">
        <w:rPr>
          <w:rStyle w:val="a4"/>
          <w:sz w:val="28"/>
          <w:szCs w:val="28"/>
        </w:rPr>
        <w:t xml:space="preserve">Постановление Главного государственного санитарного врача РФ от 21.06.2016 № 81 «Об утверждении </w:t>
      </w:r>
      <w:proofErr w:type="spellStart"/>
      <w:r w:rsidRPr="00492CB4">
        <w:rPr>
          <w:rStyle w:val="a4"/>
          <w:sz w:val="28"/>
          <w:szCs w:val="28"/>
        </w:rPr>
        <w:t>СанПиН</w:t>
      </w:r>
      <w:proofErr w:type="spellEnd"/>
      <w:r w:rsidRPr="00492CB4">
        <w:rPr>
          <w:rStyle w:val="a4"/>
          <w:sz w:val="28"/>
          <w:szCs w:val="28"/>
        </w:rPr>
        <w:t xml:space="preserve"> 2.2.4.3359-16 "Санитарно-эпидемиологические требования к физическим факторам на рабочих местах»</w:t>
      </w:r>
      <w:r>
        <w:rPr>
          <w:rStyle w:val="a4"/>
          <w:sz w:val="28"/>
          <w:szCs w:val="28"/>
        </w:rPr>
        <w:t>.</w:t>
      </w:r>
    </w:p>
    <w:p w:rsidR="00C76CB4" w:rsidRPr="00205DFB" w:rsidRDefault="00C76CB4" w:rsidP="00C76CB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205DFB">
        <w:rPr>
          <w:sz w:val="27"/>
          <w:szCs w:val="27"/>
        </w:rPr>
        <w:t>Зарегистрировано в Минюсте России 08.08.2016 N 43153.</w:t>
      </w:r>
    </w:p>
    <w:p w:rsidR="00C76CB4" w:rsidRPr="00205DFB" w:rsidRDefault="00C76CB4" w:rsidP="00C76CB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571A21">
        <w:rPr>
          <w:b/>
          <w:sz w:val="27"/>
          <w:szCs w:val="27"/>
        </w:rPr>
        <w:t>С 1 января 2017 года</w:t>
      </w:r>
      <w:r w:rsidRPr="00205DFB">
        <w:rPr>
          <w:sz w:val="27"/>
          <w:szCs w:val="27"/>
        </w:rPr>
        <w:t xml:space="preserve"> вводятся в действие новые санитарно-эпидемиологические требования к физическим факторам на рабочих местах</w:t>
      </w:r>
      <w:r>
        <w:rPr>
          <w:sz w:val="27"/>
          <w:szCs w:val="27"/>
        </w:rPr>
        <w:t>.</w:t>
      </w:r>
    </w:p>
    <w:p w:rsidR="00C76CB4" w:rsidRPr="00205DFB" w:rsidRDefault="00C76CB4" w:rsidP="00C76CB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205DFB">
        <w:rPr>
          <w:sz w:val="27"/>
          <w:szCs w:val="27"/>
        </w:rPr>
        <w:t xml:space="preserve">Санитарно-эпидемиологические </w:t>
      </w:r>
      <w:proofErr w:type="gramStart"/>
      <w:r w:rsidRPr="00205DFB">
        <w:rPr>
          <w:sz w:val="27"/>
          <w:szCs w:val="27"/>
        </w:rPr>
        <w:t>правила</w:t>
      </w:r>
      <w:proofErr w:type="gramEnd"/>
      <w:r w:rsidRPr="00205DFB">
        <w:rPr>
          <w:sz w:val="27"/>
          <w:szCs w:val="27"/>
        </w:rPr>
        <w:t xml:space="preserve"> и нормативы устанавливают санитарно-эпидемиологические требования к физическим факторам неионизирующей природы на рабочих местах и источникам этих физических факторов, а также требования к организации контроля, методам измерения физических факторов на рабочих местах и мерам профилактики вредного воздействия физических факторов на здоровье работающих.</w:t>
      </w:r>
    </w:p>
    <w:p w:rsidR="00C76CB4" w:rsidRPr="00205DFB" w:rsidRDefault="00C76CB4" w:rsidP="00C76CB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205DFB">
        <w:rPr>
          <w:sz w:val="27"/>
          <w:szCs w:val="27"/>
        </w:rPr>
        <w:t>Предусмотрены требования, в том числе к:</w:t>
      </w:r>
      <w:r>
        <w:rPr>
          <w:rFonts w:ascii="Arial" w:hAnsi="Arial" w:cs="Arial"/>
          <w:sz w:val="27"/>
          <w:szCs w:val="27"/>
        </w:rPr>
        <w:t xml:space="preserve"> </w:t>
      </w:r>
      <w:r w:rsidRPr="00205DFB">
        <w:rPr>
          <w:sz w:val="27"/>
          <w:szCs w:val="27"/>
        </w:rPr>
        <w:t>показателям микроклимата на рабочих местах;</w:t>
      </w:r>
      <w:r>
        <w:rPr>
          <w:rFonts w:ascii="Arial" w:hAnsi="Arial" w:cs="Arial"/>
          <w:sz w:val="27"/>
          <w:szCs w:val="27"/>
        </w:rPr>
        <w:t xml:space="preserve"> </w:t>
      </w:r>
      <w:r w:rsidRPr="00205DFB">
        <w:rPr>
          <w:sz w:val="27"/>
          <w:szCs w:val="27"/>
        </w:rPr>
        <w:t>видам шума, вибрации на рабочих местах;</w:t>
      </w:r>
      <w:r>
        <w:rPr>
          <w:rFonts w:ascii="Arial" w:hAnsi="Arial" w:cs="Arial"/>
          <w:sz w:val="27"/>
          <w:szCs w:val="27"/>
        </w:rPr>
        <w:t xml:space="preserve"> </w:t>
      </w:r>
      <w:r w:rsidRPr="00205DFB">
        <w:rPr>
          <w:sz w:val="27"/>
          <w:szCs w:val="27"/>
        </w:rPr>
        <w:t>к защите от инфразвука, ограничению неблагоприятного влияния ультразвука на рабочих местах;</w:t>
      </w:r>
      <w:r>
        <w:rPr>
          <w:rFonts w:ascii="Arial" w:hAnsi="Arial" w:cs="Arial"/>
          <w:sz w:val="27"/>
          <w:szCs w:val="27"/>
        </w:rPr>
        <w:t xml:space="preserve"> </w:t>
      </w:r>
      <w:r w:rsidRPr="00205DFB">
        <w:rPr>
          <w:sz w:val="27"/>
          <w:szCs w:val="27"/>
        </w:rPr>
        <w:t>электрическим, магнитным и электромагнитным полям, лазерному, ультрафиолетовому излучению на рабочих местах;</w:t>
      </w:r>
      <w:r>
        <w:rPr>
          <w:rFonts w:ascii="Arial" w:hAnsi="Arial" w:cs="Arial"/>
          <w:sz w:val="27"/>
          <w:szCs w:val="27"/>
        </w:rPr>
        <w:t xml:space="preserve"> </w:t>
      </w:r>
      <w:r w:rsidRPr="00205DFB">
        <w:rPr>
          <w:sz w:val="27"/>
          <w:szCs w:val="27"/>
        </w:rPr>
        <w:t>освещению на рабочих местах.</w:t>
      </w:r>
    </w:p>
    <w:p w:rsidR="00C76CB4" w:rsidRPr="00205DFB" w:rsidRDefault="00C76CB4" w:rsidP="00C76CB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205DFB">
        <w:rPr>
          <w:sz w:val="27"/>
          <w:szCs w:val="27"/>
        </w:rPr>
        <w:t xml:space="preserve">С 1 января 2017 года признаны утратившими силу санитарно-эпидемиологические правила и нормативы </w:t>
      </w:r>
      <w:proofErr w:type="spellStart"/>
      <w:r w:rsidRPr="00205DFB">
        <w:rPr>
          <w:sz w:val="27"/>
          <w:szCs w:val="27"/>
        </w:rPr>
        <w:t>СанПиН</w:t>
      </w:r>
      <w:proofErr w:type="spellEnd"/>
      <w:r w:rsidRPr="00205DFB">
        <w:rPr>
          <w:sz w:val="27"/>
          <w:szCs w:val="27"/>
        </w:rPr>
        <w:t xml:space="preserve"> 2.2.4.1191-03 "Электромагнитные поля в производственных условиях", а также приложение 3 к санитарно-эпидемиологическим правилам и нормативам </w:t>
      </w:r>
      <w:proofErr w:type="spellStart"/>
      <w:r w:rsidRPr="00205DFB">
        <w:rPr>
          <w:sz w:val="27"/>
          <w:szCs w:val="27"/>
        </w:rPr>
        <w:t>СанПиН</w:t>
      </w:r>
      <w:proofErr w:type="spellEnd"/>
      <w:r w:rsidRPr="00205DFB">
        <w:rPr>
          <w:sz w:val="27"/>
          <w:szCs w:val="27"/>
        </w:rPr>
        <w:t xml:space="preserve"> </w:t>
      </w:r>
      <w:r w:rsidRPr="00205DFB">
        <w:rPr>
          <w:sz w:val="27"/>
          <w:szCs w:val="27"/>
        </w:rPr>
        <w:lastRenderedPageBreak/>
        <w:t>2.2.2/2.4.1340-03 "Гигиенические требования к персональным электронно-вычислительным машинам и организации работы".</w:t>
      </w:r>
    </w:p>
    <w:p w:rsidR="00C76CB4" w:rsidRPr="00205DFB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sz w:val="27"/>
          <w:szCs w:val="27"/>
        </w:rPr>
      </w:pPr>
    </w:p>
    <w:p w:rsidR="00C76CB4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7"/>
          <w:szCs w:val="27"/>
        </w:rPr>
      </w:pPr>
      <w:r>
        <w:rPr>
          <w:b/>
          <w:sz w:val="27"/>
          <w:szCs w:val="27"/>
        </w:rPr>
        <w:t xml:space="preserve">10. </w:t>
      </w:r>
      <w:r w:rsidRPr="00205DFB">
        <w:rPr>
          <w:b/>
          <w:sz w:val="27"/>
          <w:szCs w:val="27"/>
        </w:rPr>
        <w:t>Приказ</w:t>
      </w:r>
      <w:r>
        <w:rPr>
          <w:b/>
          <w:sz w:val="27"/>
          <w:szCs w:val="27"/>
        </w:rPr>
        <w:t xml:space="preserve"> </w:t>
      </w:r>
      <w:proofErr w:type="spellStart"/>
      <w:r w:rsidRPr="00205DFB">
        <w:rPr>
          <w:b/>
          <w:sz w:val="27"/>
          <w:szCs w:val="27"/>
        </w:rPr>
        <w:t>Ростехнадзора</w:t>
      </w:r>
      <w:proofErr w:type="spellEnd"/>
      <w:r w:rsidRPr="00205DFB">
        <w:rPr>
          <w:b/>
          <w:sz w:val="27"/>
          <w:szCs w:val="27"/>
        </w:rPr>
        <w:t xml:space="preserve"> от 15.11.2016 г. № 474</w:t>
      </w:r>
      <w:r>
        <w:rPr>
          <w:b/>
          <w:sz w:val="27"/>
          <w:szCs w:val="27"/>
        </w:rPr>
        <w:t xml:space="preserve"> «Об утверждении порядка формировании комиссий по расследованию причин аварий в электроэнергетике»</w:t>
      </w:r>
      <w:r>
        <w:rPr>
          <w:sz w:val="27"/>
          <w:szCs w:val="27"/>
        </w:rPr>
        <w:t xml:space="preserve">. </w:t>
      </w:r>
    </w:p>
    <w:p w:rsidR="00C76CB4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7"/>
          <w:szCs w:val="27"/>
        </w:rPr>
      </w:pPr>
      <w:r w:rsidRPr="00205DFB">
        <w:rPr>
          <w:sz w:val="27"/>
          <w:szCs w:val="27"/>
        </w:rPr>
        <w:t xml:space="preserve">Порядок формирования комиссий по расследованию аварий в электроэнергетике вступит в законную силу </w:t>
      </w:r>
      <w:r w:rsidRPr="00571A21">
        <w:rPr>
          <w:b/>
          <w:sz w:val="27"/>
          <w:szCs w:val="27"/>
        </w:rPr>
        <w:t>03 февраля 2017 года</w:t>
      </w:r>
      <w:r w:rsidRPr="00571A2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C76CB4" w:rsidRPr="00FB6FB9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В Приказе</w:t>
      </w:r>
      <w:r w:rsidRPr="00205DFB">
        <w:rPr>
          <w:sz w:val="27"/>
          <w:szCs w:val="27"/>
        </w:rPr>
        <w:t xml:space="preserve"> утвержден новый порядок формирования комиссий по расследованию аварий в электроэнергетике. </w:t>
      </w:r>
    </w:p>
    <w:p w:rsidR="00C76CB4" w:rsidRPr="00F96EAB" w:rsidRDefault="00C76CB4" w:rsidP="00C76C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7"/>
          <w:szCs w:val="27"/>
        </w:rPr>
      </w:pPr>
    </w:p>
    <w:p w:rsidR="00C76CB4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72727"/>
        </w:rPr>
      </w:pPr>
    </w:p>
    <w:p w:rsidR="00C76CB4" w:rsidRPr="005F72B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sz w:val="27"/>
          <w:szCs w:val="27"/>
        </w:rPr>
        <w:t>11</w:t>
      </w:r>
      <w:r w:rsidRPr="005F72BE">
        <w:rPr>
          <w:rStyle w:val="a4"/>
          <w:sz w:val="27"/>
          <w:szCs w:val="27"/>
        </w:rPr>
        <w:t>. Постановление Правительства РФ от 14.12.2016 № 1351 «О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особенностей»</w:t>
      </w:r>
    </w:p>
    <w:p w:rsidR="00C76CB4" w:rsidRPr="005F72B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5F72BE">
        <w:rPr>
          <w:sz w:val="27"/>
          <w:szCs w:val="27"/>
        </w:rPr>
        <w:t> Уточнен перечень рабочих мест в организациях, в отношении которых специальная оценка условий труда проводится с учетом особенностей, устанавливаемых уполномоченным федеральным органом исполнительной власти.</w:t>
      </w:r>
    </w:p>
    <w:p w:rsidR="00C76CB4" w:rsidRPr="005F72BE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5F72BE">
        <w:rPr>
          <w:sz w:val="27"/>
          <w:szCs w:val="27"/>
        </w:rPr>
        <w:t>В перечень включены рабочие места водителей городского наземного пассажирского транспорта общего пользования, а также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поведения.</w:t>
      </w:r>
    </w:p>
    <w:p w:rsidR="00C76CB4" w:rsidRPr="00543CA6" w:rsidRDefault="00C76CB4" w:rsidP="00C76C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</w:p>
    <w:p w:rsidR="00C76CB4" w:rsidRPr="005F72BE" w:rsidRDefault="00371AF4" w:rsidP="00C76CB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12</w:t>
      </w:r>
      <w:r w:rsidR="00C76CB4" w:rsidRPr="005F72BE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>. Обучение безопасности труда.</w:t>
      </w:r>
    </w:p>
    <w:p w:rsidR="00C76CB4" w:rsidRPr="005F72BE" w:rsidRDefault="00C76CB4" w:rsidP="00C76CB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72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Приказ Минтруда России № 697н, </w:t>
      </w:r>
      <w:proofErr w:type="spellStart"/>
      <w:r w:rsidRPr="005F72BE">
        <w:rPr>
          <w:rFonts w:ascii="Times New Roman" w:eastAsia="Times New Roman" w:hAnsi="Times New Roman" w:cs="Times New Roman"/>
          <w:b/>
          <w:bCs/>
          <w:sz w:val="27"/>
          <w:szCs w:val="27"/>
        </w:rPr>
        <w:t>Минобрнауки</w:t>
      </w:r>
      <w:proofErr w:type="spellEnd"/>
      <w:r w:rsidRPr="005F72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России № 1490 от 30.11.2016 г. «О внесении изменения в Порядок обучения по охране труда и проверки </w:t>
      </w:r>
      <w:proofErr w:type="gramStart"/>
      <w:r w:rsidRPr="005F72BE">
        <w:rPr>
          <w:rFonts w:ascii="Times New Roman" w:eastAsia="Times New Roman" w:hAnsi="Times New Roman" w:cs="Times New Roman"/>
          <w:b/>
          <w:bCs/>
          <w:sz w:val="27"/>
          <w:szCs w:val="27"/>
        </w:rPr>
        <w:t>знаний требований охраны труда работников</w:t>
      </w:r>
      <w:proofErr w:type="gramEnd"/>
      <w:r w:rsidRPr="005F72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организаций, утверждённый постановлением Министерства труда и социального развития Российской Федерации и Министерства образования Российской Федерации от 13 января 2003 г. № 1/29».</w:t>
      </w:r>
    </w:p>
    <w:p w:rsidR="00C76CB4" w:rsidRPr="00571A21" w:rsidRDefault="00C76CB4" w:rsidP="00C76CB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1A21">
        <w:rPr>
          <w:rFonts w:ascii="Times New Roman" w:eastAsia="Times New Roman" w:hAnsi="Times New Roman" w:cs="Times New Roman"/>
          <w:b/>
          <w:bCs/>
          <w:sz w:val="27"/>
          <w:szCs w:val="27"/>
        </w:rPr>
        <w:t>Вступил в законную силу 30.12.2016 года.</w:t>
      </w:r>
    </w:p>
    <w:p w:rsidR="00C76CB4" w:rsidRDefault="00C76CB4" w:rsidP="00C76C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F72BE">
        <w:rPr>
          <w:rFonts w:ascii="Times New Roman" w:eastAsia="Times New Roman" w:hAnsi="Times New Roman" w:cs="Times New Roman"/>
          <w:sz w:val="27"/>
          <w:szCs w:val="27"/>
        </w:rPr>
        <w:t>Приказом Министерства труда и социальной защиты Российской Федерации, Министерства образования и науки Российской Федерации от 30.11.2016 г. № 697н/1490 вносится изменение в пункт 3.7 Порядка обучения по охране труда и проверки знаний требований охраны труда работников организаций, утверждённого постановлением Министерства труда и социального развития Российской Федерации и Министерства образования Российской Федерации от 13 января 2003 г. № 1/29 в части</w:t>
      </w:r>
      <w:proofErr w:type="gramEnd"/>
      <w:r w:rsidRPr="005F72BE">
        <w:rPr>
          <w:rFonts w:ascii="Times New Roman" w:eastAsia="Times New Roman" w:hAnsi="Times New Roman" w:cs="Times New Roman"/>
          <w:sz w:val="27"/>
          <w:szCs w:val="27"/>
        </w:rPr>
        <w:t xml:space="preserve"> обязательности </w:t>
      </w:r>
      <w:proofErr w:type="gramStart"/>
      <w:r w:rsidRPr="005F72BE">
        <w:rPr>
          <w:rFonts w:ascii="Times New Roman" w:eastAsia="Times New Roman" w:hAnsi="Times New Roman" w:cs="Times New Roman"/>
          <w:sz w:val="27"/>
          <w:szCs w:val="27"/>
        </w:rPr>
        <w:lastRenderedPageBreak/>
        <w:t>заверения удостоверений</w:t>
      </w:r>
      <w:proofErr w:type="gramEnd"/>
      <w:r w:rsidRPr="005F72BE">
        <w:rPr>
          <w:rFonts w:ascii="Times New Roman" w:eastAsia="Times New Roman" w:hAnsi="Times New Roman" w:cs="Times New Roman"/>
          <w:sz w:val="27"/>
          <w:szCs w:val="27"/>
        </w:rPr>
        <w:t xml:space="preserve"> о проверке знаний требований охраны труда печатью организации, выдавшей документ. </w:t>
      </w:r>
    </w:p>
    <w:p w:rsidR="00C76CB4" w:rsidRPr="005F72BE" w:rsidRDefault="00C76CB4" w:rsidP="00C76C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5F72BE">
        <w:rPr>
          <w:rFonts w:ascii="Times New Roman" w:eastAsia="Times New Roman" w:hAnsi="Times New Roman" w:cs="Times New Roman"/>
          <w:sz w:val="27"/>
          <w:szCs w:val="27"/>
        </w:rPr>
        <w:t>При отсутствии печати в организации проставление оттиска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удостоверении не требуется. </w:t>
      </w:r>
      <w:r w:rsidRPr="005F72BE">
        <w:rPr>
          <w:rFonts w:ascii="Times New Roman" w:eastAsia="Times New Roman" w:hAnsi="Times New Roman" w:cs="Times New Roman"/>
          <w:sz w:val="27"/>
          <w:szCs w:val="27"/>
        </w:rPr>
        <w:t>Если на предприятии не используется печать, необходимо внес</w:t>
      </w:r>
      <w:r>
        <w:rPr>
          <w:rFonts w:ascii="Times New Roman" w:eastAsia="Times New Roman" w:hAnsi="Times New Roman" w:cs="Times New Roman"/>
          <w:sz w:val="27"/>
          <w:szCs w:val="27"/>
        </w:rPr>
        <w:t>ти изменения в порядок обучения.</w:t>
      </w:r>
    </w:p>
    <w:p w:rsidR="00C76CB4" w:rsidRPr="00BC1D17" w:rsidRDefault="00C76CB4" w:rsidP="00C76CB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</w:pPr>
    </w:p>
    <w:p w:rsidR="00C76CB4" w:rsidRPr="00BC1D17" w:rsidRDefault="00C76CB4" w:rsidP="00C76CB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571A21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С 1 марта 2017 года</w:t>
      </w:r>
      <w:r w:rsidRPr="00571A21">
        <w:rPr>
          <w:rFonts w:ascii="Times New Roman" w:eastAsia="Times New Roman" w:hAnsi="Times New Roman" w:cs="Times New Roman"/>
          <w:spacing w:val="2"/>
          <w:sz w:val="27"/>
          <w:szCs w:val="27"/>
        </w:rPr>
        <w:t> в</w:t>
      </w:r>
      <w:r w:rsidRPr="00BC1D17">
        <w:rPr>
          <w:rFonts w:ascii="Times New Roman" w:eastAsia="Times New Roman" w:hAnsi="Times New Roman" w:cs="Times New Roman"/>
          <w:spacing w:val="2"/>
          <w:sz w:val="27"/>
          <w:szCs w:val="27"/>
        </w:rPr>
        <w:t>ступает в силу </w:t>
      </w:r>
      <w:hyperlink r:id="rId4" w:history="1">
        <w:r w:rsidRPr="00BC1D17">
          <w:rPr>
            <w:rFonts w:ascii="Times New Roman" w:eastAsia="Times New Roman" w:hAnsi="Times New Roman" w:cs="Times New Roman"/>
            <w:b/>
            <w:spacing w:val="2"/>
            <w:sz w:val="27"/>
            <w:szCs w:val="27"/>
          </w:rPr>
          <w:t>ГОСТ 12.0.004-2015 "ССБТ. Организация обучения безопасности труда. Общие положения"</w:t>
        </w:r>
      </w:hyperlink>
      <w:r w:rsidRPr="00BC1D17">
        <w:rPr>
          <w:rFonts w:ascii="Times New Roman" w:eastAsia="Times New Roman" w:hAnsi="Times New Roman" w:cs="Times New Roman"/>
          <w:spacing w:val="2"/>
          <w:sz w:val="27"/>
          <w:szCs w:val="27"/>
        </w:rPr>
        <w:t>, который заменил </w:t>
      </w:r>
      <w:hyperlink r:id="rId5" w:history="1">
        <w:r w:rsidRPr="00BC1D17">
          <w:rPr>
            <w:rFonts w:ascii="Times New Roman" w:eastAsia="Times New Roman" w:hAnsi="Times New Roman" w:cs="Times New Roman"/>
            <w:spacing w:val="2"/>
            <w:sz w:val="27"/>
            <w:szCs w:val="27"/>
          </w:rPr>
          <w:t>ГОСТ 12.0.004-90 "ССБТ. Организация обучения безопасности труда. Общие положения"</w:t>
        </w:r>
      </w:hyperlink>
      <w:r w:rsidRPr="00BC1D17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</w:p>
    <w:p w:rsidR="00C76CB4" w:rsidRPr="00BC1D17" w:rsidRDefault="00C76CB4" w:rsidP="00C76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C1D17">
        <w:rPr>
          <w:sz w:val="27"/>
          <w:szCs w:val="27"/>
        </w:rPr>
        <w:t>За основу стандарта взяты основные положения ГОСТ 12.0.004-90 и Постановления Минтруда России и Минобразования России от 13.01.2003 № 1/29 (далее – Постановление № 1/29).</w:t>
      </w:r>
    </w:p>
    <w:p w:rsidR="00C76CB4" w:rsidRPr="00BC1D17" w:rsidRDefault="00C76CB4" w:rsidP="00C76C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C1D17">
        <w:rPr>
          <w:sz w:val="27"/>
          <w:szCs w:val="27"/>
        </w:rPr>
        <w:t>Стандарт устанавливает основные виды и формы обучения и проверки знаний по безопасности труда занятых трудом лиц, распространяется на все юридические и физические лица, связанные с трудовой деятельностью, а также с обучением подрастающего поколения.</w:t>
      </w:r>
    </w:p>
    <w:p w:rsidR="00C76CB4" w:rsidRPr="00BC1D17" w:rsidRDefault="00C76CB4" w:rsidP="00C76CB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72727"/>
          <w:sz w:val="27"/>
          <w:szCs w:val="27"/>
        </w:rPr>
      </w:pPr>
    </w:p>
    <w:p w:rsidR="00C76CB4" w:rsidRPr="00DF4F7E" w:rsidRDefault="00C76CB4" w:rsidP="00C76CB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sz w:val="27"/>
          <w:szCs w:val="27"/>
        </w:rPr>
        <w:t>1</w:t>
      </w:r>
      <w:r w:rsidR="00371AF4">
        <w:rPr>
          <w:rStyle w:val="a4"/>
          <w:sz w:val="27"/>
          <w:szCs w:val="27"/>
        </w:rPr>
        <w:t>3</w:t>
      </w:r>
      <w:r>
        <w:rPr>
          <w:rStyle w:val="a4"/>
          <w:sz w:val="27"/>
          <w:szCs w:val="27"/>
        </w:rPr>
        <w:t xml:space="preserve">. </w:t>
      </w:r>
      <w:r w:rsidRPr="00DF4F7E">
        <w:rPr>
          <w:rStyle w:val="a4"/>
          <w:sz w:val="27"/>
          <w:szCs w:val="27"/>
        </w:rPr>
        <w:t xml:space="preserve">Приказ </w:t>
      </w:r>
      <w:proofErr w:type="spellStart"/>
      <w:r w:rsidRPr="00DF4F7E">
        <w:rPr>
          <w:rStyle w:val="a4"/>
          <w:sz w:val="27"/>
          <w:szCs w:val="27"/>
        </w:rPr>
        <w:t>Росстандарта</w:t>
      </w:r>
      <w:proofErr w:type="spellEnd"/>
      <w:r w:rsidRPr="00DF4F7E">
        <w:rPr>
          <w:rStyle w:val="a4"/>
          <w:sz w:val="27"/>
          <w:szCs w:val="27"/>
        </w:rPr>
        <w:t xml:space="preserve"> от 09.06.2016 № 601-ст «О введении в действие межгосударственного стандарта»</w:t>
      </w:r>
    </w:p>
    <w:p w:rsidR="00C76CB4" w:rsidRPr="005E51EB" w:rsidRDefault="00C76CB4" w:rsidP="00C76CB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571A21">
        <w:rPr>
          <w:b/>
          <w:sz w:val="28"/>
          <w:szCs w:val="28"/>
        </w:rPr>
        <w:t>С 1 марта 2017 года</w:t>
      </w:r>
      <w:r w:rsidRPr="005E51EB">
        <w:rPr>
          <w:sz w:val="28"/>
          <w:szCs w:val="28"/>
        </w:rPr>
        <w:t xml:space="preserve"> в России вводится в действие ГОСТ 12.0.230.1-2015 "Система стандартов безопасности труда. Системы управления охраной труда. Руководство по применению ГОСТ 12.0.230-2007"</w:t>
      </w:r>
    </w:p>
    <w:p w:rsidR="00C76CB4" w:rsidRPr="005E51EB" w:rsidRDefault="00C76CB4" w:rsidP="00C76CB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b w:val="0"/>
          <w:bCs w:val="0"/>
          <w:sz w:val="28"/>
          <w:szCs w:val="28"/>
        </w:rPr>
      </w:pPr>
      <w:r w:rsidRPr="005E51EB">
        <w:rPr>
          <w:sz w:val="28"/>
          <w:szCs w:val="28"/>
        </w:rPr>
        <w:t xml:space="preserve">Указанный стандарт вводится для добровольного применения в качестве национального стандарта РФ </w:t>
      </w:r>
      <w:r w:rsidRPr="005E51EB">
        <w:rPr>
          <w:sz w:val="28"/>
          <w:szCs w:val="28"/>
          <w:shd w:val="clear" w:color="auto" w:fill="FFFFFF"/>
        </w:rPr>
        <w:t>Межгосударственный стандарт ГОСТ 12.0.230.1-2015 о системе стандартов безопасности труда и системы управления охраной труда. Данный ГОСТ содержит руководящие и нормативно закрепленные указания в дополнение к межгосударственному стандарту ГОСТ 12.0.230-2007 «Межгосударственный стандарт. Система стандартов безопасности труда. Системы управления охраной труда. Общие требования». Комментируемый ГОСТ разъясняет основные принципы системы управления охраной труда в организации и дает руководство по их реализации.</w:t>
      </w:r>
    </w:p>
    <w:p w:rsidR="00C76CB4" w:rsidRPr="00492CB4" w:rsidRDefault="00C76CB4" w:rsidP="00C76CB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16"/>
          <w:szCs w:val="16"/>
        </w:rPr>
      </w:pPr>
    </w:p>
    <w:p w:rsidR="00C76CB4" w:rsidRPr="00DF4F7E" w:rsidRDefault="00C76CB4" w:rsidP="00C76CB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sz w:val="27"/>
          <w:szCs w:val="27"/>
        </w:rPr>
        <w:t>1</w:t>
      </w:r>
      <w:r w:rsidR="00371AF4">
        <w:rPr>
          <w:rStyle w:val="a4"/>
          <w:sz w:val="27"/>
          <w:szCs w:val="27"/>
        </w:rPr>
        <w:t>4</w:t>
      </w:r>
      <w:r>
        <w:rPr>
          <w:rStyle w:val="a4"/>
          <w:sz w:val="27"/>
          <w:szCs w:val="27"/>
        </w:rPr>
        <w:t xml:space="preserve">. </w:t>
      </w:r>
      <w:r w:rsidRPr="00DF4F7E">
        <w:rPr>
          <w:rStyle w:val="a4"/>
          <w:sz w:val="27"/>
          <w:szCs w:val="27"/>
        </w:rPr>
        <w:t xml:space="preserve">Приказ </w:t>
      </w:r>
      <w:proofErr w:type="spellStart"/>
      <w:r w:rsidRPr="00DF4F7E">
        <w:rPr>
          <w:rStyle w:val="a4"/>
          <w:sz w:val="27"/>
          <w:szCs w:val="27"/>
        </w:rPr>
        <w:t>Росстандарта</w:t>
      </w:r>
      <w:proofErr w:type="spellEnd"/>
      <w:r w:rsidRPr="00DF4F7E">
        <w:rPr>
          <w:rStyle w:val="a4"/>
          <w:sz w:val="27"/>
          <w:szCs w:val="27"/>
        </w:rPr>
        <w:t xml:space="preserve"> от 10.06.2016 № 614-ст «О введении в действие межгосударственного стандарта»</w:t>
      </w:r>
      <w:r w:rsidR="009E5DF3">
        <w:rPr>
          <w:rStyle w:val="a4"/>
          <w:sz w:val="27"/>
          <w:szCs w:val="27"/>
        </w:rPr>
        <w:t>.</w:t>
      </w:r>
    </w:p>
    <w:p w:rsidR="00C76CB4" w:rsidRPr="00DF4F7E" w:rsidRDefault="00C76CB4" w:rsidP="00C76CB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571A21">
        <w:rPr>
          <w:b/>
          <w:sz w:val="27"/>
          <w:szCs w:val="27"/>
        </w:rPr>
        <w:t>С 1 марта 2017 года</w:t>
      </w:r>
      <w:r w:rsidRPr="00571A21">
        <w:rPr>
          <w:sz w:val="27"/>
          <w:szCs w:val="27"/>
        </w:rPr>
        <w:t xml:space="preserve"> в</w:t>
      </w:r>
      <w:r w:rsidRPr="00DF4F7E">
        <w:rPr>
          <w:sz w:val="27"/>
          <w:szCs w:val="27"/>
        </w:rPr>
        <w:t xml:space="preserve"> России вводится в действие ГОСТ 12.4.026-2015 "Система стандартов безопасности</w:t>
      </w:r>
      <w:r w:rsidRPr="00BC1D17">
        <w:rPr>
          <w:color w:val="272727"/>
          <w:sz w:val="27"/>
          <w:szCs w:val="27"/>
        </w:rPr>
        <w:t xml:space="preserve"> </w:t>
      </w:r>
      <w:r w:rsidRPr="00DF4F7E">
        <w:rPr>
          <w:sz w:val="27"/>
          <w:szCs w:val="27"/>
        </w:rPr>
        <w:t>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</w:r>
    </w:p>
    <w:p w:rsidR="00C76CB4" w:rsidRPr="00DF4F7E" w:rsidRDefault="00C76CB4" w:rsidP="00C76CB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DF4F7E">
        <w:rPr>
          <w:sz w:val="27"/>
          <w:szCs w:val="27"/>
        </w:rPr>
        <w:t xml:space="preserve">Указанный стандарт вводится для добровольного применения в качестве национального стандарта РФ. В связи с его введением с указанной даты отменяется национальный стандарт ГОСТ </w:t>
      </w:r>
      <w:proofErr w:type="gramStart"/>
      <w:r w:rsidRPr="00DF4F7E">
        <w:rPr>
          <w:sz w:val="27"/>
          <w:szCs w:val="27"/>
        </w:rPr>
        <w:t>Р</w:t>
      </w:r>
      <w:proofErr w:type="gramEnd"/>
      <w:r w:rsidRPr="00DF4F7E">
        <w:rPr>
          <w:sz w:val="27"/>
          <w:szCs w:val="27"/>
        </w:rPr>
        <w:t xml:space="preserve"> 12.4.026-2001.</w:t>
      </w:r>
    </w:p>
    <w:p w:rsidR="00C76CB4" w:rsidRPr="00654293" w:rsidRDefault="00C76CB4" w:rsidP="00C76CB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16"/>
          <w:szCs w:val="16"/>
        </w:rPr>
      </w:pPr>
    </w:p>
    <w:p w:rsidR="00C76CB4" w:rsidRPr="00757445" w:rsidRDefault="00371AF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sz w:val="27"/>
          <w:szCs w:val="27"/>
        </w:rPr>
        <w:t xml:space="preserve">15. </w:t>
      </w:r>
      <w:r w:rsidR="00C76CB4" w:rsidRPr="00757445">
        <w:rPr>
          <w:rStyle w:val="a4"/>
          <w:sz w:val="27"/>
          <w:szCs w:val="27"/>
        </w:rPr>
        <w:t>Приказ Минтруда России от 14.11.2016 № 634н «Об утверждении Правил по охране труда при нанесении металлопокрытий»</w:t>
      </w:r>
    </w:p>
    <w:p w:rsidR="00C76CB4" w:rsidRPr="00757445" w:rsidRDefault="00C76CB4" w:rsidP="00C76C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757445">
        <w:rPr>
          <w:sz w:val="27"/>
          <w:szCs w:val="27"/>
        </w:rPr>
        <w:t>Зарегистрировано в Минюсте России 18.01.2017 N 45281.</w:t>
      </w:r>
    </w:p>
    <w:p w:rsidR="00C76CB4" w:rsidRPr="00571A21" w:rsidRDefault="00C76CB4" w:rsidP="00C76CB4">
      <w:pPr>
        <w:pStyle w:val="a3"/>
        <w:shd w:val="clear" w:color="auto" w:fill="FFFFFF"/>
        <w:spacing w:before="0" w:beforeAutospacing="0" w:after="0" w:afterAutospacing="0" w:line="236" w:lineRule="atLeast"/>
        <w:ind w:firstLine="567"/>
        <w:jc w:val="both"/>
        <w:rPr>
          <w:rFonts w:ascii="Arial" w:hAnsi="Arial" w:cs="Arial"/>
          <w:b/>
          <w:sz w:val="27"/>
          <w:szCs w:val="27"/>
        </w:rPr>
      </w:pPr>
      <w:r w:rsidRPr="00571A21">
        <w:rPr>
          <w:sz w:val="27"/>
          <w:szCs w:val="27"/>
        </w:rPr>
        <w:lastRenderedPageBreak/>
        <w:t> </w:t>
      </w:r>
      <w:r w:rsidRPr="00571A21">
        <w:rPr>
          <w:b/>
          <w:sz w:val="27"/>
          <w:szCs w:val="27"/>
        </w:rPr>
        <w:t>Начало действия документа - 20.04.2017</w:t>
      </w:r>
    </w:p>
    <w:p w:rsidR="00C76CB4" w:rsidRPr="00492CB4" w:rsidRDefault="00C76CB4" w:rsidP="00C7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76CB4" w:rsidRPr="00757445" w:rsidRDefault="00C76CB4" w:rsidP="00C76CB4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rFonts w:ascii="Arial" w:hAnsi="Arial" w:cs="Arial"/>
          <w:sz w:val="27"/>
          <w:szCs w:val="27"/>
        </w:rPr>
      </w:pPr>
      <w:r w:rsidRPr="00757445">
        <w:rPr>
          <w:sz w:val="27"/>
          <w:szCs w:val="27"/>
        </w:rPr>
        <w:t xml:space="preserve">Установлены государственные нормативные требования охраны труда при нанесении металлопокрытий, выполняемых электрохимическим, химическим, </w:t>
      </w:r>
      <w:proofErr w:type="spellStart"/>
      <w:r w:rsidRPr="00757445">
        <w:rPr>
          <w:sz w:val="27"/>
          <w:szCs w:val="27"/>
        </w:rPr>
        <w:t>термофизическим</w:t>
      </w:r>
      <w:proofErr w:type="spellEnd"/>
      <w:r w:rsidRPr="00757445">
        <w:rPr>
          <w:sz w:val="27"/>
          <w:szCs w:val="27"/>
        </w:rPr>
        <w:t xml:space="preserve"> и иными способами</w:t>
      </w:r>
    </w:p>
    <w:p w:rsidR="00C76CB4" w:rsidRPr="00757445" w:rsidRDefault="00C76CB4" w:rsidP="00C76CB4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rFonts w:ascii="Arial" w:hAnsi="Arial" w:cs="Arial"/>
          <w:sz w:val="27"/>
          <w:szCs w:val="27"/>
        </w:rPr>
      </w:pPr>
      <w:r w:rsidRPr="00757445">
        <w:rPr>
          <w:sz w:val="27"/>
          <w:szCs w:val="27"/>
        </w:rPr>
        <w:t>Предусмотрены требования охраны труда:</w:t>
      </w:r>
    </w:p>
    <w:p w:rsidR="00C76CB4" w:rsidRPr="00757445" w:rsidRDefault="00C76CB4" w:rsidP="00C76CB4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rFonts w:ascii="Arial" w:hAnsi="Arial" w:cs="Arial"/>
          <w:sz w:val="27"/>
          <w:szCs w:val="27"/>
        </w:rPr>
      </w:pPr>
      <w:r w:rsidRPr="00757445">
        <w:rPr>
          <w:sz w:val="27"/>
          <w:szCs w:val="27"/>
        </w:rPr>
        <w:t>при организации выполнения работ (производственных процессов), связанных с нанесением металлопокрытий;</w:t>
      </w:r>
    </w:p>
    <w:p w:rsidR="00C76CB4" w:rsidRPr="00757445" w:rsidRDefault="00C76CB4" w:rsidP="00C76CB4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rFonts w:ascii="Arial" w:hAnsi="Arial" w:cs="Arial"/>
          <w:sz w:val="27"/>
          <w:szCs w:val="27"/>
        </w:rPr>
      </w:pPr>
      <w:r w:rsidRPr="00757445">
        <w:rPr>
          <w:sz w:val="27"/>
          <w:szCs w:val="27"/>
        </w:rPr>
        <w:t>применяемые к производственным помещениям (участкам), размещению технологического оборудования и организации рабочих мест;</w:t>
      </w:r>
    </w:p>
    <w:p w:rsidR="00C76CB4" w:rsidRPr="00757445" w:rsidRDefault="00C76CB4" w:rsidP="00C76CB4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rFonts w:ascii="Arial" w:hAnsi="Arial" w:cs="Arial"/>
          <w:sz w:val="27"/>
          <w:szCs w:val="27"/>
        </w:rPr>
      </w:pPr>
      <w:r w:rsidRPr="00757445">
        <w:rPr>
          <w:sz w:val="27"/>
          <w:szCs w:val="27"/>
        </w:rPr>
        <w:t>при осуществлении производственных процессов и эксплуатации технологического оборудования;</w:t>
      </w:r>
    </w:p>
    <w:p w:rsidR="00C76CB4" w:rsidRPr="00757445" w:rsidRDefault="00C76CB4" w:rsidP="00C76CB4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rFonts w:ascii="Arial" w:hAnsi="Arial" w:cs="Arial"/>
          <w:sz w:val="27"/>
          <w:szCs w:val="27"/>
        </w:rPr>
      </w:pPr>
      <w:r w:rsidRPr="00757445">
        <w:rPr>
          <w:sz w:val="27"/>
          <w:szCs w:val="27"/>
        </w:rPr>
        <w:t>предъявляемые к транспортированию и хранению исходных материалов, сырья, заготовок, полуфабрикатов, готовой продукции и отходов производства.</w:t>
      </w:r>
    </w:p>
    <w:p w:rsidR="00C76CB4" w:rsidRPr="00757445" w:rsidRDefault="00C76CB4" w:rsidP="00C76CB4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rFonts w:ascii="Arial" w:hAnsi="Arial" w:cs="Arial"/>
          <w:sz w:val="27"/>
          <w:szCs w:val="27"/>
        </w:rPr>
      </w:pPr>
      <w:r w:rsidRPr="00757445">
        <w:rPr>
          <w:sz w:val="27"/>
          <w:szCs w:val="27"/>
        </w:rPr>
        <w:t>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РФ).</w:t>
      </w:r>
    </w:p>
    <w:p w:rsidR="00C76CB4" w:rsidRPr="00757445" w:rsidRDefault="00C76CB4" w:rsidP="00C76CB4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rFonts w:ascii="Arial" w:hAnsi="Arial" w:cs="Arial"/>
          <w:sz w:val="27"/>
          <w:szCs w:val="27"/>
        </w:rPr>
      </w:pPr>
      <w:r w:rsidRPr="00757445">
        <w:rPr>
          <w:sz w:val="27"/>
          <w:szCs w:val="27"/>
        </w:rPr>
        <w:t>В приложении к Приказу приведена форма наряда-допуска на производство работ с повышенной опасностью.</w:t>
      </w:r>
    </w:p>
    <w:p w:rsidR="00C76CB4" w:rsidRPr="00757445" w:rsidRDefault="00C76CB4" w:rsidP="00C76CB4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rFonts w:ascii="Arial" w:hAnsi="Arial" w:cs="Arial"/>
          <w:sz w:val="27"/>
          <w:szCs w:val="27"/>
        </w:rPr>
      </w:pPr>
      <w:r w:rsidRPr="00757445">
        <w:rPr>
          <w:sz w:val="27"/>
          <w:szCs w:val="27"/>
        </w:rPr>
        <w:t>Приказ вступает в силу по истечении трех месяцев после его официального опубликования.</w:t>
      </w:r>
    </w:p>
    <w:p w:rsidR="00C76CB4" w:rsidRDefault="00C76CB4" w:rsidP="00C76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6CB4" w:rsidRPr="00DF4F7E" w:rsidRDefault="00371AF4" w:rsidP="00C76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16. </w:t>
      </w:r>
      <w:r w:rsidR="00C76CB4" w:rsidRPr="00DF4F7E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по охране труда на городском электрическом транспорте, утверждённые приказом Минтруда России от 14.11.2016 г. № 635н.</w:t>
      </w:r>
    </w:p>
    <w:p w:rsidR="00C76CB4" w:rsidRDefault="00C76CB4" w:rsidP="00C7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</w:p>
    <w:p w:rsidR="00C76CB4" w:rsidRPr="00571A21" w:rsidRDefault="00C76CB4" w:rsidP="00C76CB4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Cs w:val="0"/>
          <w:sz w:val="27"/>
          <w:szCs w:val="27"/>
        </w:rPr>
      </w:pPr>
      <w:r w:rsidRPr="00571A21">
        <w:rPr>
          <w:rFonts w:ascii="Times New Roman" w:eastAsia="Times New Roman" w:hAnsi="Times New Roman" w:cs="Times New Roman"/>
          <w:b/>
          <w:sz w:val="27"/>
          <w:szCs w:val="27"/>
        </w:rPr>
        <w:t>Правила вступают в законную силу 20 апреля 2017 года.</w:t>
      </w:r>
    </w:p>
    <w:p w:rsidR="00C76CB4" w:rsidRPr="00DF4F7E" w:rsidRDefault="00C76CB4" w:rsidP="00C7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F7E">
        <w:rPr>
          <w:rFonts w:ascii="Times New Roman" w:eastAsia="Times New Roman" w:hAnsi="Times New Roman" w:cs="Times New Roman"/>
          <w:sz w:val="27"/>
          <w:szCs w:val="27"/>
        </w:rPr>
        <w:t xml:space="preserve">Правила по охране труда на городском электрическом транспорте утверждены приказом Минтруда России от 14.11.2016 г. № 635н, зарегистрированы в Минюсте России 18.01.2017 под номером 45280 и опубликованы на официальном </w:t>
      </w:r>
      <w:proofErr w:type="spellStart"/>
      <w:proofErr w:type="gramStart"/>
      <w:r w:rsidRPr="00DF4F7E">
        <w:rPr>
          <w:rFonts w:ascii="Times New Roman" w:eastAsia="Times New Roman" w:hAnsi="Times New Roman" w:cs="Times New Roman"/>
          <w:sz w:val="27"/>
          <w:szCs w:val="27"/>
        </w:rPr>
        <w:t>интернет-портале</w:t>
      </w:r>
      <w:proofErr w:type="spellEnd"/>
      <w:proofErr w:type="gramEnd"/>
      <w:r w:rsidRPr="00DF4F7E">
        <w:rPr>
          <w:rFonts w:ascii="Times New Roman" w:eastAsia="Times New Roman" w:hAnsi="Times New Roman" w:cs="Times New Roman"/>
          <w:sz w:val="27"/>
          <w:szCs w:val="27"/>
        </w:rPr>
        <w:t xml:space="preserve"> правовой информации 19.01.2017 г.</w:t>
      </w:r>
    </w:p>
    <w:p w:rsidR="00C76CB4" w:rsidRPr="00DF4F7E" w:rsidRDefault="00C76CB4" w:rsidP="00C7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F7E">
        <w:rPr>
          <w:rFonts w:ascii="Times New Roman" w:eastAsia="Times New Roman" w:hAnsi="Times New Roman" w:cs="Times New Roman"/>
          <w:sz w:val="27"/>
          <w:szCs w:val="27"/>
        </w:rPr>
        <w:t>Правилами установлены государственные нормативные требования охраны труда при эксплуатации, ремонте и обслуживании городского электрического транспорта: троллейбусов и трамваев.</w:t>
      </w:r>
    </w:p>
    <w:p w:rsidR="00C76CB4" w:rsidRDefault="00C76CB4" w:rsidP="00C7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4F7E">
        <w:rPr>
          <w:rFonts w:ascii="Times New Roman" w:eastAsia="Times New Roman" w:hAnsi="Times New Roman" w:cs="Times New Roman"/>
          <w:sz w:val="27"/>
          <w:szCs w:val="27"/>
        </w:rPr>
        <w:t>Правилами по охране труда на городском электрическом транспорте предус</w:t>
      </w:r>
      <w:r>
        <w:rPr>
          <w:rFonts w:ascii="Times New Roman" w:eastAsia="Times New Roman" w:hAnsi="Times New Roman" w:cs="Times New Roman"/>
          <w:sz w:val="27"/>
          <w:szCs w:val="27"/>
        </w:rPr>
        <w:t>мотрены требования охраны труда</w:t>
      </w:r>
      <w:r w:rsidR="009E5DF3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C76CB4" w:rsidRPr="00DF4F7E" w:rsidRDefault="00C76CB4" w:rsidP="00C7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DF4F7E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F4F7E">
        <w:rPr>
          <w:rFonts w:ascii="Times New Roman" w:eastAsia="Times New Roman" w:hAnsi="Times New Roman" w:cs="Times New Roman"/>
          <w:sz w:val="27"/>
          <w:szCs w:val="27"/>
        </w:rPr>
        <w:t>ри организации выполнения работ (производственных процессов);</w:t>
      </w:r>
    </w:p>
    <w:p w:rsidR="00C76CB4" w:rsidRPr="00DF4F7E" w:rsidRDefault="00C76CB4" w:rsidP="00C7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</w:t>
      </w:r>
      <w:r w:rsidRPr="00DF4F7E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DF4F7E">
        <w:rPr>
          <w:rFonts w:ascii="Times New Roman" w:eastAsia="Times New Roman" w:hAnsi="Times New Roman" w:cs="Times New Roman"/>
          <w:sz w:val="27"/>
          <w:szCs w:val="27"/>
        </w:rPr>
        <w:t>рименяемые к производственным территориям (производственным помещениям, площадкам, участкам производства работ) и организации рабочих мест;</w:t>
      </w:r>
    </w:p>
    <w:p w:rsidR="00C76CB4" w:rsidRPr="00DF4F7E" w:rsidRDefault="00C76CB4" w:rsidP="00C7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П</w:t>
      </w:r>
      <w:r w:rsidRPr="00DF4F7E">
        <w:rPr>
          <w:rFonts w:ascii="Times New Roman" w:eastAsia="Times New Roman" w:hAnsi="Times New Roman" w:cs="Times New Roman"/>
          <w:sz w:val="27"/>
          <w:szCs w:val="27"/>
        </w:rPr>
        <w:t>ри осуществлении производственных процессов и эксплуатации технологического оборудования.</w:t>
      </w:r>
    </w:p>
    <w:p w:rsidR="00C76CB4" w:rsidRPr="00DF4F7E" w:rsidRDefault="00C76CB4" w:rsidP="00C7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4F7E">
        <w:rPr>
          <w:rFonts w:ascii="Times New Roman" w:eastAsia="Times New Roman" w:hAnsi="Times New Roman" w:cs="Times New Roman"/>
          <w:sz w:val="27"/>
          <w:szCs w:val="27"/>
        </w:rPr>
        <w:t>В приложении к правилам по охране труда на городском электрическом транспорте приведена рекомендуемый образец формы наряда-допуска на производство</w:t>
      </w:r>
      <w:proofErr w:type="gramEnd"/>
      <w:r w:rsidRPr="00DF4F7E">
        <w:rPr>
          <w:rFonts w:ascii="Times New Roman" w:eastAsia="Times New Roman" w:hAnsi="Times New Roman" w:cs="Times New Roman"/>
          <w:sz w:val="27"/>
          <w:szCs w:val="27"/>
        </w:rPr>
        <w:t xml:space="preserve"> работ с повышенной опасностью.</w:t>
      </w:r>
    </w:p>
    <w:p w:rsidR="00210450" w:rsidRPr="00474488" w:rsidRDefault="00210450"/>
    <w:p w:rsidR="00A92D5D" w:rsidRPr="00571A21" w:rsidRDefault="00A92D5D" w:rsidP="00A92D5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71A21">
        <w:rPr>
          <w:rFonts w:ascii="Times New Roman" w:hAnsi="Times New Roman"/>
          <w:b/>
          <w:bCs/>
          <w:sz w:val="28"/>
          <w:szCs w:val="28"/>
        </w:rPr>
        <w:lastRenderedPageBreak/>
        <w:t>Штрафы и наказания в 201</w:t>
      </w:r>
      <w:r w:rsidRPr="00474488">
        <w:rPr>
          <w:rFonts w:ascii="Times New Roman" w:hAnsi="Times New Roman"/>
          <w:b/>
          <w:bCs/>
          <w:sz w:val="28"/>
          <w:szCs w:val="28"/>
        </w:rPr>
        <w:t>7</w:t>
      </w:r>
      <w:r w:rsidRPr="00571A21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Pr="00571A21">
        <w:rPr>
          <w:rFonts w:ascii="Times New Roman" w:hAnsi="Times New Roman"/>
          <w:b/>
          <w:bCs/>
          <w:sz w:val="28"/>
          <w:szCs w:val="28"/>
        </w:rPr>
        <w:t>ом</w:t>
      </w:r>
      <w:proofErr w:type="spellEnd"/>
    </w:p>
    <w:p w:rsidR="00A92D5D" w:rsidRPr="00A92D5D" w:rsidRDefault="00A92D5D" w:rsidP="00A92D5D">
      <w:pPr>
        <w:spacing w:after="0" w:line="240" w:lineRule="auto"/>
        <w:ind w:firstLine="144"/>
        <w:jc w:val="both"/>
        <w:rPr>
          <w:rFonts w:ascii="Times New Roman" w:hAnsi="Times New Roman"/>
          <w:sz w:val="26"/>
          <w:szCs w:val="26"/>
        </w:rPr>
      </w:pPr>
      <w:r w:rsidRPr="00A92D5D">
        <w:rPr>
          <w:rFonts w:ascii="Times New Roman" w:hAnsi="Times New Roman"/>
          <w:sz w:val="26"/>
          <w:szCs w:val="26"/>
        </w:rPr>
        <w:tab/>
        <w:t xml:space="preserve">Согласно статье </w:t>
      </w:r>
      <w:r w:rsidR="00571A21">
        <w:rPr>
          <w:rFonts w:ascii="Times New Roman" w:hAnsi="Times New Roman"/>
          <w:sz w:val="26"/>
          <w:szCs w:val="26"/>
        </w:rPr>
        <w:t xml:space="preserve">5. 27 и </w:t>
      </w:r>
      <w:r w:rsidRPr="00A92D5D">
        <w:rPr>
          <w:rFonts w:ascii="Times New Roman" w:hAnsi="Times New Roman"/>
          <w:sz w:val="26"/>
          <w:szCs w:val="26"/>
        </w:rPr>
        <w:t xml:space="preserve">5.27.1 </w:t>
      </w:r>
      <w:proofErr w:type="spellStart"/>
      <w:r w:rsidRPr="00A92D5D">
        <w:rPr>
          <w:rFonts w:ascii="Times New Roman" w:hAnsi="Times New Roman"/>
          <w:sz w:val="26"/>
          <w:szCs w:val="26"/>
        </w:rPr>
        <w:t>КоАП</w:t>
      </w:r>
      <w:proofErr w:type="spellEnd"/>
      <w:r w:rsidRPr="00A92D5D">
        <w:rPr>
          <w:rFonts w:ascii="Times New Roman" w:hAnsi="Times New Roman"/>
          <w:sz w:val="26"/>
          <w:szCs w:val="26"/>
        </w:rPr>
        <w:t xml:space="preserve"> РФ, </w:t>
      </w:r>
      <w:r w:rsidR="00571A21" w:rsidRPr="00571A21">
        <w:rPr>
          <w:rFonts w:ascii="Times New Roman" w:hAnsi="Times New Roman"/>
          <w:b/>
          <w:bCs/>
          <w:sz w:val="26"/>
          <w:szCs w:val="26"/>
        </w:rPr>
        <w:t>в новой редак</w:t>
      </w:r>
      <w:r w:rsidR="00571A21">
        <w:rPr>
          <w:rFonts w:ascii="Times New Roman" w:hAnsi="Times New Roman"/>
          <w:b/>
          <w:bCs/>
          <w:sz w:val="26"/>
          <w:szCs w:val="26"/>
        </w:rPr>
        <w:t xml:space="preserve">ции, </w:t>
      </w:r>
      <w:proofErr w:type="gramStart"/>
      <w:r w:rsidR="00571A21">
        <w:rPr>
          <w:rFonts w:ascii="Times New Roman" w:hAnsi="Times New Roman"/>
          <w:b/>
          <w:bCs/>
          <w:sz w:val="26"/>
          <w:szCs w:val="26"/>
        </w:rPr>
        <w:t>вступивший</w:t>
      </w:r>
      <w:proofErr w:type="gramEnd"/>
      <w:r w:rsidR="00571A21">
        <w:rPr>
          <w:rFonts w:ascii="Times New Roman" w:hAnsi="Times New Roman"/>
          <w:b/>
          <w:bCs/>
          <w:sz w:val="26"/>
          <w:szCs w:val="26"/>
        </w:rPr>
        <w:t xml:space="preserve"> в силу с 25.03.</w:t>
      </w:r>
      <w:r w:rsidR="00571A21" w:rsidRPr="00571A21">
        <w:rPr>
          <w:rFonts w:ascii="Times New Roman" w:hAnsi="Times New Roman"/>
          <w:b/>
          <w:bCs/>
          <w:sz w:val="26"/>
          <w:szCs w:val="26"/>
        </w:rPr>
        <w:t>2017 года</w:t>
      </w:r>
      <w:r w:rsidRPr="00A92D5D">
        <w:rPr>
          <w:rFonts w:ascii="Times New Roman" w:hAnsi="Times New Roman"/>
          <w:sz w:val="26"/>
          <w:szCs w:val="26"/>
        </w:rPr>
        <w:t>, административная ответственность была введена в качестве наказания работодателей-нарушителей.</w:t>
      </w:r>
    </w:p>
    <w:p w:rsidR="00A92D5D" w:rsidRPr="00A92D5D" w:rsidRDefault="00A92D5D" w:rsidP="00571A2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2D5D">
        <w:rPr>
          <w:rFonts w:ascii="Times New Roman" w:hAnsi="Times New Roman"/>
          <w:sz w:val="26"/>
          <w:szCs w:val="26"/>
        </w:rPr>
        <w:t>Известно, что штрафы увеличились в разы и могут быть различными.</w:t>
      </w:r>
    </w:p>
    <w:tbl>
      <w:tblPr>
        <w:tblW w:w="0" w:type="auto"/>
        <w:tblCellSpacing w:w="15" w:type="dxa"/>
        <w:tblInd w:w="-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045"/>
        <w:gridCol w:w="3830"/>
        <w:gridCol w:w="1922"/>
      </w:tblGrid>
      <w:tr w:rsidR="00A92D5D" w:rsidRPr="00A92D5D" w:rsidTr="00571A21">
        <w:trPr>
          <w:tblCellSpacing w:w="15" w:type="dxa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D5D" w:rsidRPr="00A92D5D" w:rsidRDefault="00A92D5D">
            <w:pPr>
              <w:spacing w:before="100" w:beforeAutospacing="1" w:after="0" w:line="154" w:lineRule="atLeast"/>
              <w:ind w:firstLine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b/>
                <w:bCs/>
                <w:sz w:val="26"/>
                <w:szCs w:val="26"/>
              </w:rPr>
              <w:t>Правонарушение</w:t>
            </w:r>
          </w:p>
        </w:tc>
        <w:tc>
          <w:tcPr>
            <w:tcW w:w="3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92D5D" w:rsidRPr="00A92D5D" w:rsidRDefault="00A92D5D">
            <w:pPr>
              <w:spacing w:before="100" w:beforeAutospacing="1" w:after="0" w:line="154" w:lineRule="atLeast"/>
              <w:ind w:firstLine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b/>
                <w:bCs/>
                <w:sz w:val="26"/>
                <w:szCs w:val="26"/>
              </w:rPr>
              <w:t>Наказание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92D5D" w:rsidRPr="00A92D5D" w:rsidRDefault="00A92D5D">
            <w:pPr>
              <w:spacing w:before="100" w:beforeAutospacing="1" w:after="0" w:line="154" w:lineRule="atLeast"/>
              <w:ind w:firstLine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b/>
                <w:bCs/>
                <w:sz w:val="26"/>
                <w:szCs w:val="26"/>
              </w:rPr>
              <w:t>Статья, закон</w:t>
            </w:r>
          </w:p>
        </w:tc>
      </w:tr>
      <w:tr w:rsidR="00571A21" w:rsidRPr="00A92D5D" w:rsidTr="00571A21">
        <w:trPr>
          <w:tblCellSpacing w:w="15" w:type="dxa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1A21" w:rsidRPr="00571A21" w:rsidRDefault="00571A21" w:rsidP="00571A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571A21">
              <w:rPr>
                <w:sz w:val="26"/>
                <w:szCs w:val="26"/>
              </w:rPr>
              <w:t>Нарушение государственных нормативных требований охраны труда, содержащихся в федеральных законах и иных нормативных правовых актах Российской Федерации, за исключением случаев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71A21" w:rsidRPr="00571A21" w:rsidRDefault="00571A21">
            <w:pPr>
              <w:pStyle w:val="a3"/>
              <w:spacing w:before="0" w:beforeAutospacing="0" w:after="0" w:afterAutospacing="0"/>
              <w:ind w:left="547" w:hanging="403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571A21">
              <w:rPr>
                <w:kern w:val="24"/>
                <w:sz w:val="26"/>
                <w:szCs w:val="26"/>
              </w:rPr>
              <w:t xml:space="preserve">Для должностных лиц, </w:t>
            </w:r>
            <w:r w:rsidRPr="00571A21">
              <w:rPr>
                <w:rFonts w:ascii="Constantia" w:hAnsi="Constantia" w:cs="Arial"/>
                <w:kern w:val="24"/>
                <w:sz w:val="26"/>
                <w:szCs w:val="26"/>
              </w:rPr>
              <w:t>на лиц,</w:t>
            </w:r>
          </w:p>
          <w:p w:rsidR="00571A21" w:rsidRPr="00571A21" w:rsidRDefault="00571A21">
            <w:pPr>
              <w:pStyle w:val="a3"/>
              <w:spacing w:before="0" w:beforeAutospacing="0" w:after="0" w:afterAutospacing="0"/>
              <w:ind w:left="547" w:hanging="403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71A21">
              <w:rPr>
                <w:rFonts w:ascii="Constantia" w:hAnsi="Constantia" w:cs="Arial"/>
                <w:kern w:val="24"/>
                <w:sz w:val="26"/>
                <w:szCs w:val="26"/>
              </w:rPr>
              <w:t>осуществляющих</w:t>
            </w:r>
            <w:proofErr w:type="gramEnd"/>
            <w:r w:rsidRPr="00571A21">
              <w:rPr>
                <w:rFonts w:ascii="Constantia" w:hAnsi="Constantia" w:cs="Arial"/>
                <w:kern w:val="24"/>
                <w:sz w:val="26"/>
                <w:szCs w:val="26"/>
              </w:rPr>
              <w:t xml:space="preserve"> предпринимательскую деятельность без образования юридического лица:</w:t>
            </w:r>
            <w:r w:rsidRPr="00571A21">
              <w:rPr>
                <w:kern w:val="24"/>
                <w:sz w:val="26"/>
                <w:szCs w:val="26"/>
              </w:rPr>
              <w:t xml:space="preserve"> предупреждение, либо штраф в размере </w:t>
            </w:r>
            <w:r w:rsidRPr="00571A21">
              <w:rPr>
                <w:b/>
                <w:bCs/>
                <w:kern w:val="24"/>
                <w:sz w:val="26"/>
                <w:szCs w:val="26"/>
              </w:rPr>
              <w:t>2000-5000 руб.</w:t>
            </w:r>
            <w:r w:rsidRPr="00571A21">
              <w:rPr>
                <w:kern w:val="24"/>
                <w:sz w:val="26"/>
                <w:szCs w:val="26"/>
              </w:rPr>
              <w:t xml:space="preserve"> (независимо имеете ли вы образование предпринимателя).</w:t>
            </w:r>
          </w:p>
          <w:p w:rsidR="00571A21" w:rsidRPr="00571A21" w:rsidRDefault="00571A21">
            <w:pPr>
              <w:pStyle w:val="a3"/>
              <w:kinsoku w:val="0"/>
              <w:overflowPunct w:val="0"/>
              <w:spacing w:before="0" w:beforeAutospacing="0" w:after="0" w:afterAutospacing="0"/>
              <w:ind w:left="547" w:hanging="403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571A21">
              <w:rPr>
                <w:kern w:val="24"/>
                <w:sz w:val="26"/>
                <w:szCs w:val="26"/>
              </w:rPr>
              <w:t xml:space="preserve">Для юридических лиц: штрафное взыскание в сумме от </w:t>
            </w:r>
            <w:r w:rsidRPr="00571A21">
              <w:rPr>
                <w:b/>
                <w:bCs/>
                <w:kern w:val="24"/>
                <w:sz w:val="26"/>
                <w:szCs w:val="26"/>
              </w:rPr>
              <w:t xml:space="preserve">50 000 до 80 000 </w:t>
            </w:r>
            <w:r w:rsidRPr="00571A21">
              <w:rPr>
                <w:kern w:val="24"/>
                <w:sz w:val="26"/>
                <w:szCs w:val="26"/>
              </w:rPr>
              <w:t>руб.</w:t>
            </w:r>
            <w:r w:rsidRPr="00571A21"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71A21" w:rsidRPr="00571A21" w:rsidRDefault="00571A21">
            <w:pPr>
              <w:pStyle w:val="a3"/>
              <w:spacing w:before="0" w:beforeAutospacing="0" w:after="0" w:afterAutospacing="0"/>
              <w:ind w:hanging="547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571A21">
              <w:rPr>
                <w:color w:val="000000"/>
                <w:kern w:val="24"/>
                <w:sz w:val="26"/>
                <w:szCs w:val="26"/>
              </w:rPr>
              <w:t xml:space="preserve">Пункт 1 статьи 5.27.1 </w:t>
            </w:r>
            <w:proofErr w:type="spellStart"/>
            <w:r w:rsidRPr="00571A21">
              <w:rPr>
                <w:color w:val="000000"/>
                <w:kern w:val="24"/>
                <w:sz w:val="26"/>
                <w:szCs w:val="26"/>
              </w:rPr>
              <w:t>КоАП</w:t>
            </w:r>
            <w:proofErr w:type="spellEnd"/>
            <w:r w:rsidRPr="00571A21">
              <w:rPr>
                <w:color w:val="000000"/>
                <w:kern w:val="24"/>
                <w:sz w:val="26"/>
                <w:szCs w:val="26"/>
              </w:rPr>
              <w:t>.</w:t>
            </w:r>
            <w:r w:rsidRPr="00571A21">
              <w:rPr>
                <w:rFonts w:ascii="Arial" w:hAnsi="Arial" w:cs="Arial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</w:tr>
      <w:tr w:rsidR="00A92D5D" w:rsidRPr="00A92D5D" w:rsidTr="00571A21">
        <w:trPr>
          <w:tblCellSpacing w:w="15" w:type="dxa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D5D" w:rsidRPr="00A92D5D" w:rsidRDefault="00571A21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571A21">
              <w:rPr>
                <w:rFonts w:ascii="Times New Roman" w:hAnsi="Times New Roman"/>
                <w:sz w:val="26"/>
                <w:szCs w:val="26"/>
              </w:rPr>
              <w:t xml:space="preserve">Нарушение работодателем установленного порядка проведения специальной оценки условий труда на рабочих местах или ее </w:t>
            </w:r>
            <w:proofErr w:type="spellStart"/>
            <w:r w:rsidRPr="00571A21">
              <w:rPr>
                <w:rFonts w:ascii="Times New Roman" w:hAnsi="Times New Roman"/>
                <w:sz w:val="26"/>
                <w:szCs w:val="26"/>
              </w:rPr>
              <w:t>непроведение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92D5D" w:rsidRPr="00A92D5D" w:rsidRDefault="00A92D5D">
            <w:pPr>
              <w:spacing w:before="100" w:beforeAutospacing="1" w:after="0" w:line="154" w:lineRule="atLeast"/>
              <w:ind w:firstLine="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sz w:val="26"/>
                <w:szCs w:val="26"/>
              </w:rPr>
              <w:t>Для должностных лиц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92D5D">
              <w:rPr>
                <w:rFonts w:ascii="Times New Roman" w:hAnsi="Times New Roman" w:cs="Times New Roman"/>
                <w:sz w:val="26"/>
                <w:szCs w:val="26"/>
              </w:rPr>
              <w:t xml:space="preserve"> для лиц</w:t>
            </w:r>
            <w:r w:rsidRPr="00A92D5D">
              <w:rPr>
                <w:sz w:val="26"/>
                <w:szCs w:val="26"/>
              </w:rPr>
              <w:t xml:space="preserve"> </w:t>
            </w:r>
            <w:r w:rsidRPr="00A92D5D">
              <w:rPr>
                <w:rFonts w:ascii="Times New Roman" w:hAnsi="Times New Roman"/>
                <w:sz w:val="26"/>
                <w:szCs w:val="26"/>
              </w:rPr>
              <w:t>осуществляющих предпринимательскую деятельность без образования юридического лица: предупреждение, либо выплата штрафа, сумма которого составляет 5000-10 000 руб.</w:t>
            </w:r>
          </w:p>
          <w:p w:rsidR="00A92D5D" w:rsidRPr="00A92D5D" w:rsidRDefault="00A92D5D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sz w:val="26"/>
                <w:szCs w:val="26"/>
              </w:rPr>
              <w:t>Для юридического лица: штраф в размере от 60 000 до 80 000 руб.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92D5D" w:rsidRPr="00A92D5D" w:rsidRDefault="00A92D5D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sz w:val="26"/>
                <w:szCs w:val="26"/>
              </w:rPr>
              <w:t xml:space="preserve">Пункт 2 статьи 5.27.1 </w:t>
            </w:r>
            <w:proofErr w:type="spellStart"/>
            <w:r w:rsidRPr="00A92D5D">
              <w:rPr>
                <w:rFonts w:ascii="Times New Roman" w:hAnsi="Times New Roman"/>
                <w:sz w:val="26"/>
                <w:szCs w:val="26"/>
              </w:rPr>
              <w:t>КоАП</w:t>
            </w:r>
            <w:proofErr w:type="spellEnd"/>
            <w:r w:rsidRPr="00A92D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92D5D" w:rsidRPr="00A92D5D" w:rsidTr="00571A21">
        <w:trPr>
          <w:tblCellSpacing w:w="15" w:type="dxa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D5D" w:rsidRPr="00A92D5D" w:rsidRDefault="00571A21" w:rsidP="00571A21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71A21">
              <w:rPr>
                <w:rFonts w:ascii="Times New Roman" w:hAnsi="Times New Roman"/>
                <w:sz w:val="26"/>
                <w:szCs w:val="26"/>
              </w:rPr>
              <w:t xml:space="preserve">Допуск работника к исполнению им трудовых обязанностей без прохождения в установленном порядке 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</w:t>
            </w:r>
            <w:r w:rsidRPr="00571A2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осмотров в начале рабочего дня (смены), обязательных психиатрических освидетельствований или при наличии медицинских противопоказаний 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92D5D" w:rsidRPr="00A92D5D" w:rsidRDefault="00A92D5D">
            <w:pPr>
              <w:spacing w:before="100" w:beforeAutospacing="1" w:after="0" w:line="154" w:lineRule="atLeast"/>
              <w:ind w:firstLine="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sz w:val="26"/>
                <w:szCs w:val="26"/>
              </w:rPr>
              <w:lastRenderedPageBreak/>
              <w:t>Для должностных лиц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92D5D">
              <w:rPr>
                <w:rFonts w:ascii="Times New Roman" w:hAnsi="Times New Roman" w:cs="Times New Roman"/>
                <w:sz w:val="26"/>
                <w:szCs w:val="26"/>
              </w:rPr>
              <w:t xml:space="preserve"> для лиц</w:t>
            </w:r>
            <w:r w:rsidRPr="00A92D5D">
              <w:rPr>
                <w:sz w:val="26"/>
                <w:szCs w:val="26"/>
              </w:rPr>
              <w:t xml:space="preserve"> </w:t>
            </w:r>
            <w:r w:rsidRPr="00A92D5D">
              <w:rPr>
                <w:rFonts w:ascii="Times New Roman" w:hAnsi="Times New Roman"/>
                <w:sz w:val="26"/>
                <w:szCs w:val="26"/>
              </w:rPr>
              <w:t>осуществляющих предпринимательскую деятельность без образования юридического лица: – 15 000-25 000 руб.</w:t>
            </w:r>
          </w:p>
          <w:p w:rsidR="00A92D5D" w:rsidRPr="00A92D5D" w:rsidRDefault="00A92D5D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sz w:val="26"/>
                <w:szCs w:val="26"/>
              </w:rPr>
              <w:t>Юридическое лицо должно будет выплатить сумму от 110 000 до 130 000 руб.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92D5D" w:rsidRPr="00A92D5D" w:rsidRDefault="00A92D5D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sz w:val="26"/>
                <w:szCs w:val="26"/>
              </w:rPr>
              <w:t xml:space="preserve">Пункт 3 статьи 5.27.1 </w:t>
            </w:r>
            <w:proofErr w:type="spellStart"/>
            <w:r w:rsidRPr="00A92D5D">
              <w:rPr>
                <w:rFonts w:ascii="Times New Roman" w:hAnsi="Times New Roman"/>
                <w:sz w:val="26"/>
                <w:szCs w:val="26"/>
              </w:rPr>
              <w:t>КоАП</w:t>
            </w:r>
            <w:proofErr w:type="spellEnd"/>
            <w:r w:rsidRPr="00A92D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92D5D" w:rsidRPr="00A92D5D" w:rsidTr="00571A21">
        <w:trPr>
          <w:tblCellSpacing w:w="15" w:type="dxa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D5D" w:rsidRPr="00A92D5D" w:rsidRDefault="00571A21" w:rsidP="00571A21">
            <w:pPr>
              <w:spacing w:before="100" w:beforeAutospacing="1" w:after="0" w:line="15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обеспечение работников средствами индивидуальной защиты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92D5D" w:rsidRPr="00A92D5D" w:rsidRDefault="00A92D5D">
            <w:pPr>
              <w:spacing w:before="100" w:beforeAutospacing="1" w:after="0" w:line="154" w:lineRule="atLeast"/>
              <w:ind w:firstLine="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sz w:val="26"/>
                <w:szCs w:val="26"/>
              </w:rPr>
              <w:t>Для должностных лиц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92D5D">
              <w:rPr>
                <w:rFonts w:ascii="Times New Roman" w:hAnsi="Times New Roman" w:cs="Times New Roman"/>
                <w:sz w:val="26"/>
                <w:szCs w:val="26"/>
              </w:rPr>
              <w:t xml:space="preserve"> для лиц</w:t>
            </w:r>
            <w:r w:rsidRPr="00A92D5D">
              <w:rPr>
                <w:sz w:val="26"/>
                <w:szCs w:val="26"/>
              </w:rPr>
              <w:t xml:space="preserve"> </w:t>
            </w:r>
            <w:r w:rsidRPr="00A92D5D">
              <w:rPr>
                <w:rFonts w:ascii="Times New Roman" w:hAnsi="Times New Roman"/>
                <w:sz w:val="26"/>
                <w:szCs w:val="26"/>
              </w:rPr>
              <w:t xml:space="preserve">осуществляющих предпринимательскую деятельность без образования юридического </w:t>
            </w:r>
            <w:proofErr w:type="gramStart"/>
            <w:r w:rsidRPr="00A92D5D">
              <w:rPr>
                <w:rFonts w:ascii="Times New Roman" w:hAnsi="Times New Roman"/>
                <w:sz w:val="26"/>
                <w:szCs w:val="26"/>
              </w:rPr>
              <w:t>лица</w:t>
            </w:r>
            <w:proofErr w:type="gramEnd"/>
            <w:r w:rsidRPr="00A92D5D">
              <w:rPr>
                <w:rFonts w:ascii="Times New Roman" w:hAnsi="Times New Roman"/>
                <w:sz w:val="26"/>
                <w:szCs w:val="26"/>
              </w:rPr>
              <w:t xml:space="preserve">:  сумма </w:t>
            </w:r>
            <w:proofErr w:type="gramStart"/>
            <w:r w:rsidRPr="00A92D5D">
              <w:rPr>
                <w:rFonts w:ascii="Times New Roman" w:hAnsi="Times New Roman"/>
                <w:sz w:val="26"/>
                <w:szCs w:val="26"/>
              </w:rPr>
              <w:t>которого</w:t>
            </w:r>
            <w:proofErr w:type="gramEnd"/>
            <w:r w:rsidRPr="00A92D5D">
              <w:rPr>
                <w:rFonts w:ascii="Times New Roman" w:hAnsi="Times New Roman"/>
                <w:sz w:val="26"/>
                <w:szCs w:val="26"/>
              </w:rPr>
              <w:t xml:space="preserve"> составит от 20 000 до 30 000 руб.</w:t>
            </w:r>
          </w:p>
          <w:p w:rsidR="00A92D5D" w:rsidRPr="00A92D5D" w:rsidRDefault="00A92D5D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sz w:val="26"/>
                <w:szCs w:val="26"/>
              </w:rPr>
              <w:t>Юридическое лицо будет выплачивать штраф в размере от 130 000 до 150 000 руб.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92D5D" w:rsidRPr="00A92D5D" w:rsidRDefault="00A92D5D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sz w:val="26"/>
                <w:szCs w:val="26"/>
              </w:rPr>
              <w:t xml:space="preserve">Пункт 4 статьи 5.27.1 </w:t>
            </w:r>
            <w:proofErr w:type="spellStart"/>
            <w:r w:rsidRPr="00A92D5D">
              <w:rPr>
                <w:rFonts w:ascii="Times New Roman" w:hAnsi="Times New Roman"/>
                <w:sz w:val="26"/>
                <w:szCs w:val="26"/>
              </w:rPr>
              <w:t>КоАП</w:t>
            </w:r>
            <w:proofErr w:type="spellEnd"/>
            <w:r w:rsidRPr="00A92D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92D5D" w:rsidRPr="00A92D5D" w:rsidTr="00571A21">
        <w:trPr>
          <w:tblCellSpacing w:w="15" w:type="dxa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D5D" w:rsidRPr="00A92D5D" w:rsidRDefault="00A92D5D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sz w:val="26"/>
                <w:szCs w:val="26"/>
              </w:rPr>
              <w:t>Если работодатель совершил перечисленные выше преступления не в первый раз.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92D5D" w:rsidRPr="00A92D5D" w:rsidRDefault="00A92D5D" w:rsidP="00A92D5D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sz w:val="26"/>
                <w:szCs w:val="26"/>
              </w:rPr>
              <w:t>Должностное лицо будет наказано: штрафом – 30 000-40 000 руб., либо дисквалификацией на 1-3 лет.</w:t>
            </w:r>
          </w:p>
          <w:p w:rsidR="00A92D5D" w:rsidRPr="00A92D5D" w:rsidRDefault="00A92D5D" w:rsidP="00A92D5D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sz w:val="26"/>
                <w:szCs w:val="26"/>
              </w:rPr>
              <w:t xml:space="preserve">На лиц, осуществляющих предпринимательскую деятельность без образования юридического  </w:t>
            </w:r>
            <w:proofErr w:type="gramStart"/>
            <w:r w:rsidRPr="00A92D5D">
              <w:rPr>
                <w:rFonts w:ascii="Times New Roman" w:hAnsi="Times New Roman"/>
                <w:sz w:val="26"/>
                <w:szCs w:val="26"/>
              </w:rPr>
              <w:t>-ш</w:t>
            </w:r>
            <w:proofErr w:type="gramEnd"/>
            <w:r w:rsidRPr="00A92D5D">
              <w:rPr>
                <w:rFonts w:ascii="Times New Roman" w:hAnsi="Times New Roman"/>
                <w:sz w:val="26"/>
                <w:szCs w:val="26"/>
              </w:rPr>
              <w:t xml:space="preserve">траф в размере от 30 000 до 40 000 руб., или административное приостановление деятельности на срок до 90 суток; </w:t>
            </w:r>
          </w:p>
          <w:p w:rsidR="00A92D5D" w:rsidRPr="00A92D5D" w:rsidRDefault="00A92D5D" w:rsidP="00571A21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sz w:val="26"/>
                <w:szCs w:val="26"/>
              </w:rPr>
              <w:t xml:space="preserve">На юридическое лицо наложат штраф в размере – 100 000-200 000 руб., либо лишение права заниматься определенной деятельностью в течение 90 суток.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92D5D" w:rsidRPr="00A92D5D" w:rsidRDefault="00A92D5D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A92D5D">
              <w:rPr>
                <w:rFonts w:ascii="Times New Roman" w:hAnsi="Times New Roman"/>
                <w:sz w:val="26"/>
                <w:szCs w:val="26"/>
              </w:rPr>
              <w:t xml:space="preserve">Пункт 5 статьи 5.27.1 </w:t>
            </w:r>
            <w:proofErr w:type="spellStart"/>
            <w:r w:rsidRPr="00A92D5D">
              <w:rPr>
                <w:rFonts w:ascii="Times New Roman" w:hAnsi="Times New Roman"/>
                <w:sz w:val="26"/>
                <w:szCs w:val="26"/>
              </w:rPr>
              <w:t>КоАП</w:t>
            </w:r>
            <w:proofErr w:type="spellEnd"/>
            <w:r w:rsidRPr="00A92D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71A21" w:rsidRPr="00571A21" w:rsidTr="00571A21">
        <w:trPr>
          <w:tblCellSpacing w:w="15" w:type="dxa"/>
        </w:trPr>
        <w:tc>
          <w:tcPr>
            <w:tcW w:w="4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A21" w:rsidRPr="00571A21" w:rsidRDefault="00571A21" w:rsidP="00571A21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571A21">
              <w:rPr>
                <w:rFonts w:ascii="Times New Roman" w:hAnsi="Times New Roman"/>
                <w:sz w:val="26"/>
                <w:szCs w:val="26"/>
              </w:rPr>
              <w:t xml:space="preserve">Уклонение от оформления или ненадлежащее оформление трудового договора либо заключение гражданско-правового договора, фактически регулирующего трудовые отношения между работником и работодателем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A21" w:rsidRPr="00571A21" w:rsidRDefault="00571A21" w:rsidP="00571A21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571A21">
              <w:rPr>
                <w:rFonts w:ascii="Times New Roman" w:hAnsi="Times New Roman"/>
                <w:sz w:val="26"/>
                <w:szCs w:val="26"/>
              </w:rPr>
              <w:t xml:space="preserve">Для должностных лиц - от 10 000 до 20 000 руб., на лиц, осуществляющих предпринимательскую деятельность без образования юридического лица- 5000 до 10000 рублей. </w:t>
            </w:r>
          </w:p>
          <w:p w:rsidR="00571A21" w:rsidRPr="00571A21" w:rsidRDefault="00571A21" w:rsidP="00571A21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571A21">
              <w:rPr>
                <w:rFonts w:ascii="Times New Roman" w:hAnsi="Times New Roman"/>
                <w:sz w:val="26"/>
                <w:szCs w:val="26"/>
              </w:rPr>
              <w:t xml:space="preserve">Юридическое лицо будет выплачивать штраф в размере от 50 000 до 100 000 руб.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A21" w:rsidRPr="00571A21" w:rsidRDefault="00571A21" w:rsidP="00571A21">
            <w:pPr>
              <w:spacing w:before="100" w:beforeAutospacing="1" w:after="0" w:line="154" w:lineRule="atLeast"/>
              <w:ind w:firstLine="144"/>
              <w:rPr>
                <w:rFonts w:ascii="Times New Roman" w:hAnsi="Times New Roman"/>
                <w:sz w:val="26"/>
                <w:szCs w:val="26"/>
              </w:rPr>
            </w:pPr>
            <w:r w:rsidRPr="00571A21">
              <w:rPr>
                <w:rFonts w:ascii="Times New Roman" w:hAnsi="Times New Roman"/>
                <w:sz w:val="26"/>
                <w:szCs w:val="26"/>
              </w:rPr>
              <w:t xml:space="preserve">Пункт 4 статьи 5.27. </w:t>
            </w:r>
            <w:proofErr w:type="spellStart"/>
            <w:r w:rsidRPr="00571A21">
              <w:rPr>
                <w:rFonts w:ascii="Times New Roman" w:hAnsi="Times New Roman"/>
                <w:sz w:val="26"/>
                <w:szCs w:val="26"/>
              </w:rPr>
              <w:t>КоАП</w:t>
            </w:r>
            <w:proofErr w:type="spellEnd"/>
            <w:r w:rsidRPr="00571A2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</w:tbl>
    <w:p w:rsidR="00A92D5D" w:rsidRPr="00571A21" w:rsidRDefault="00A92D5D" w:rsidP="00474488">
      <w:pPr>
        <w:rPr>
          <w:sz w:val="26"/>
          <w:szCs w:val="26"/>
        </w:rPr>
      </w:pPr>
    </w:p>
    <w:sectPr w:rsidR="00A92D5D" w:rsidRPr="00571A21" w:rsidSect="0041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76CB4"/>
    <w:rsid w:val="00210450"/>
    <w:rsid w:val="00371AF4"/>
    <w:rsid w:val="00377DA7"/>
    <w:rsid w:val="003A6F2D"/>
    <w:rsid w:val="00474488"/>
    <w:rsid w:val="00571A21"/>
    <w:rsid w:val="006B3552"/>
    <w:rsid w:val="009E5DF3"/>
    <w:rsid w:val="00A56F2B"/>
    <w:rsid w:val="00A92D5D"/>
    <w:rsid w:val="00BB47E3"/>
    <w:rsid w:val="00C76CB4"/>
    <w:rsid w:val="00DB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3"/>
  </w:style>
  <w:style w:type="paragraph" w:styleId="1">
    <w:name w:val="heading 1"/>
    <w:basedOn w:val="a"/>
    <w:next w:val="a"/>
    <w:link w:val="10"/>
    <w:uiPriority w:val="9"/>
    <w:qFormat/>
    <w:rsid w:val="00C76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7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6CB4"/>
    <w:rPr>
      <w:b/>
      <w:bCs/>
    </w:rPr>
  </w:style>
  <w:style w:type="character" w:customStyle="1" w:styleId="apple-converted-space">
    <w:name w:val="apple-converted-space"/>
    <w:basedOn w:val="a0"/>
    <w:rsid w:val="00C76CB4"/>
  </w:style>
  <w:style w:type="paragraph" w:customStyle="1" w:styleId="consplusnormal">
    <w:name w:val="consplusnormal"/>
    <w:basedOn w:val="a"/>
    <w:rsid w:val="00C7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200170" TargetMode="External"/><Relationship Id="rId4" Type="http://schemas.openxmlformats.org/officeDocument/2006/relationships/hyperlink" Target="http://docs.cntd.ru/document/1200136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SamLab.ws</cp:lastModifiedBy>
  <cp:revision>9</cp:revision>
  <dcterms:created xsi:type="dcterms:W3CDTF">2017-03-23T04:21:00Z</dcterms:created>
  <dcterms:modified xsi:type="dcterms:W3CDTF">2017-03-29T09:28:00Z</dcterms:modified>
</cp:coreProperties>
</file>